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A352" w14:textId="1EC39FF5" w:rsidR="0026492C" w:rsidRDefault="0026492C" w:rsidP="0026492C">
      <w:pPr>
        <w:rPr>
          <w:b/>
        </w:rPr>
      </w:pPr>
      <w:r>
        <w:rPr>
          <w:noProof/>
        </w:rPr>
        <w:drawing>
          <wp:inline distT="0" distB="0" distL="0" distR="0" wp14:anchorId="01E099C2" wp14:editId="3BD35E43">
            <wp:extent cx="1543050" cy="866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866775"/>
                    </a:xfrm>
                    <a:prstGeom prst="rect">
                      <a:avLst/>
                    </a:prstGeom>
                    <a:noFill/>
                    <a:ln>
                      <a:noFill/>
                    </a:ln>
                  </pic:spPr>
                </pic:pic>
              </a:graphicData>
            </a:graphic>
          </wp:inline>
        </w:drawing>
      </w:r>
      <w:r>
        <w:rPr>
          <w:b/>
        </w:rPr>
        <w:t xml:space="preserve">                                                                          </w:t>
      </w:r>
      <w:r>
        <w:rPr>
          <w:b/>
          <w:noProof/>
        </w:rPr>
        <w:drawing>
          <wp:inline distT="0" distB="0" distL="0" distR="0" wp14:anchorId="20775243" wp14:editId="487726BF">
            <wp:extent cx="1457325" cy="1181100"/>
            <wp:effectExtent l="0" t="0" r="9525" b="0"/>
            <wp:docPr id="3" name="Picture 3" descr="FloreyLogo Final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eyLogo Final 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181100"/>
                    </a:xfrm>
                    <a:prstGeom prst="rect">
                      <a:avLst/>
                    </a:prstGeom>
                    <a:noFill/>
                    <a:ln>
                      <a:noFill/>
                    </a:ln>
                  </pic:spPr>
                </pic:pic>
              </a:graphicData>
            </a:graphic>
          </wp:inline>
        </w:drawing>
      </w:r>
      <w:r>
        <w:rPr>
          <w:b/>
        </w:rPr>
        <w:t xml:space="preserve">       </w:t>
      </w:r>
    </w:p>
    <w:p w14:paraId="19D53624" w14:textId="77777777" w:rsidR="0026492C" w:rsidRDefault="0026492C" w:rsidP="0026492C"/>
    <w:p w14:paraId="238AC325" w14:textId="77777777" w:rsidR="0026492C" w:rsidRDefault="0026492C" w:rsidP="0026492C">
      <w:pPr>
        <w:rPr>
          <w:rFonts w:ascii="Arial" w:hAnsi="Arial" w:cs="Arial"/>
          <w:sz w:val="20"/>
          <w:szCs w:val="20"/>
        </w:rPr>
      </w:pPr>
      <w:r>
        <w:rPr>
          <w:rFonts w:ascii="Arial" w:hAnsi="Arial" w:cs="Arial"/>
          <w:sz w:val="20"/>
          <w:szCs w:val="20"/>
        </w:rPr>
        <w:t xml:space="preserve">57 Ratcliffe Crescent, Florey  ACT  2615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Telephone  (02) 6142 2730</w:t>
      </w:r>
    </w:p>
    <w:p w14:paraId="1D6D2189" w14:textId="3C7E7D4E" w:rsidR="0026492C" w:rsidRDefault="0026492C" w:rsidP="0026492C">
      <w:pPr>
        <w:pBdr>
          <w:bottom w:val="single" w:sz="12" w:space="1" w:color="auto"/>
        </w:pBdr>
        <w:rPr>
          <w:rFonts w:ascii="Arial" w:hAnsi="Arial" w:cs="Arial"/>
          <w:i/>
          <w:sz w:val="20"/>
          <w:szCs w:val="20"/>
        </w:rPr>
      </w:pPr>
      <w:r>
        <w:rPr>
          <w:rFonts w:ascii="Arial" w:hAnsi="Arial" w:cs="Arial"/>
          <w:sz w:val="20"/>
          <w:szCs w:val="20"/>
        </w:rPr>
        <w:t xml:space="preserve">PO Box 223, Kippax  ACT   2615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Website: </w:t>
      </w:r>
      <w:hyperlink r:id="rId7" w:history="1">
        <w:r>
          <w:rPr>
            <w:rStyle w:val="Hyperlink"/>
            <w:rFonts w:ascii="Arial" w:hAnsi="Arial" w:cs="Arial"/>
            <w:i/>
            <w:sz w:val="20"/>
          </w:rPr>
          <w:t>www.floreyps.act.edu.au</w:t>
        </w:r>
      </w:hyperlink>
    </w:p>
    <w:p w14:paraId="45DACE67" w14:textId="49D81669" w:rsidR="008869DF" w:rsidRPr="008B0B86" w:rsidRDefault="008869DF" w:rsidP="0026492C">
      <w:pPr>
        <w:rPr>
          <w:rFonts w:ascii="Arial" w:hAnsi="Arial" w:cs="Arial"/>
          <w:b/>
          <w:color w:val="000000"/>
          <w:sz w:val="22"/>
          <w:szCs w:val="22"/>
        </w:rPr>
      </w:pPr>
    </w:p>
    <w:p w14:paraId="09ACEDC9" w14:textId="6B871885" w:rsidR="008869DF" w:rsidRPr="0026492C" w:rsidRDefault="0026492C" w:rsidP="0026492C">
      <w:pPr>
        <w:pStyle w:val="Heading1"/>
        <w:rPr>
          <w:rFonts w:asciiTheme="minorHAnsi" w:hAnsiTheme="minorHAnsi" w:cstheme="minorHAnsi"/>
          <w:b/>
          <w:color w:val="000000"/>
          <w:szCs w:val="24"/>
        </w:rPr>
      </w:pPr>
      <w:r>
        <w:rPr>
          <w:rFonts w:asciiTheme="minorHAnsi" w:hAnsiTheme="minorHAnsi" w:cstheme="minorHAnsi"/>
          <w:b/>
          <w:color w:val="000000"/>
          <w:szCs w:val="24"/>
        </w:rPr>
        <w:t>GUIDELINES TITLE</w:t>
      </w:r>
      <w:r w:rsidR="008869DF" w:rsidRPr="0026492C">
        <w:rPr>
          <w:rFonts w:asciiTheme="minorHAnsi" w:hAnsiTheme="minorHAnsi" w:cstheme="minorHAnsi"/>
          <w:b/>
          <w:color w:val="000000"/>
          <w:szCs w:val="24"/>
        </w:rPr>
        <w:t xml:space="preserve">:          </w:t>
      </w:r>
      <w:r>
        <w:rPr>
          <w:rFonts w:asciiTheme="minorHAnsi" w:hAnsiTheme="minorHAnsi" w:cstheme="minorHAnsi"/>
          <w:b/>
          <w:color w:val="000000"/>
          <w:szCs w:val="24"/>
        </w:rPr>
        <w:tab/>
      </w:r>
      <w:r w:rsidR="008869DF" w:rsidRPr="0026492C">
        <w:rPr>
          <w:rFonts w:asciiTheme="minorHAnsi" w:hAnsiTheme="minorHAnsi" w:cstheme="minorHAnsi"/>
          <w:b/>
          <w:color w:val="000000"/>
          <w:szCs w:val="24"/>
        </w:rPr>
        <w:t>SUN (UV) PROTECTION</w:t>
      </w:r>
    </w:p>
    <w:p w14:paraId="4A2AE055" w14:textId="4E6F0E3C" w:rsidR="008869DF" w:rsidRPr="0026492C" w:rsidRDefault="0026492C" w:rsidP="008869DF">
      <w:pPr>
        <w:rPr>
          <w:rFonts w:asciiTheme="minorHAnsi" w:hAnsiTheme="minorHAnsi" w:cstheme="minorHAnsi"/>
          <w:b/>
          <w:color w:val="000000"/>
        </w:rPr>
      </w:pPr>
      <w:r>
        <w:rPr>
          <w:rFonts w:asciiTheme="minorHAnsi" w:hAnsiTheme="minorHAnsi" w:cstheme="minorHAnsi"/>
          <w:b/>
          <w:color w:val="000000"/>
        </w:rPr>
        <w:t>PUBLISHED</w:t>
      </w:r>
      <w:r w:rsidR="008869DF" w:rsidRPr="0026492C">
        <w:rPr>
          <w:rFonts w:asciiTheme="minorHAnsi" w:hAnsiTheme="minorHAnsi" w:cstheme="minorHAnsi"/>
          <w:b/>
          <w:color w:val="000000"/>
        </w:rPr>
        <w:t xml:space="preserve">:                        </w:t>
      </w:r>
      <w:r>
        <w:rPr>
          <w:rFonts w:asciiTheme="minorHAnsi" w:hAnsiTheme="minorHAnsi" w:cstheme="minorHAnsi"/>
          <w:b/>
          <w:color w:val="000000"/>
        </w:rPr>
        <w:tab/>
      </w:r>
      <w:r w:rsidR="008869DF" w:rsidRPr="0026492C">
        <w:rPr>
          <w:rFonts w:asciiTheme="minorHAnsi" w:hAnsiTheme="minorHAnsi" w:cstheme="minorHAnsi"/>
          <w:b/>
          <w:color w:val="000000"/>
        </w:rPr>
        <w:t>2016</w:t>
      </w:r>
    </w:p>
    <w:p w14:paraId="69ECEC13" w14:textId="7C5C7F7C" w:rsidR="008869DF" w:rsidRDefault="0026492C" w:rsidP="008869DF">
      <w:pPr>
        <w:rPr>
          <w:rFonts w:asciiTheme="minorHAnsi" w:hAnsiTheme="minorHAnsi" w:cstheme="minorHAnsi"/>
          <w:b/>
          <w:color w:val="000000"/>
        </w:rPr>
      </w:pPr>
      <w:r>
        <w:rPr>
          <w:rFonts w:asciiTheme="minorHAnsi" w:hAnsiTheme="minorHAnsi" w:cstheme="minorHAnsi"/>
          <w:b/>
          <w:color w:val="000000"/>
        </w:rPr>
        <w:t>LAST REVIEWED</w:t>
      </w:r>
      <w:r w:rsidR="008869DF" w:rsidRPr="0026492C">
        <w:rPr>
          <w:rFonts w:asciiTheme="minorHAnsi" w:hAnsiTheme="minorHAnsi" w:cstheme="minorHAnsi"/>
          <w:b/>
          <w:color w:val="000000"/>
        </w:rPr>
        <w:t xml:space="preserve">:                   </w:t>
      </w:r>
      <w:r>
        <w:rPr>
          <w:rFonts w:asciiTheme="minorHAnsi" w:hAnsiTheme="minorHAnsi" w:cstheme="minorHAnsi"/>
          <w:b/>
          <w:color w:val="000000"/>
        </w:rPr>
        <w:tab/>
      </w:r>
      <w:r w:rsidR="002544E8" w:rsidRPr="0026492C">
        <w:rPr>
          <w:rFonts w:asciiTheme="minorHAnsi" w:hAnsiTheme="minorHAnsi" w:cstheme="minorHAnsi"/>
          <w:b/>
          <w:color w:val="000000"/>
        </w:rPr>
        <w:t>20</w:t>
      </w:r>
      <w:r>
        <w:rPr>
          <w:rFonts w:asciiTheme="minorHAnsi" w:hAnsiTheme="minorHAnsi" w:cstheme="minorHAnsi"/>
          <w:b/>
          <w:color w:val="000000"/>
        </w:rPr>
        <w:t>18</w:t>
      </w:r>
    </w:p>
    <w:p w14:paraId="3F8B0BBE" w14:textId="475E2645" w:rsidR="0026492C" w:rsidRPr="0026492C" w:rsidRDefault="0026492C" w:rsidP="008869DF">
      <w:pPr>
        <w:rPr>
          <w:rFonts w:asciiTheme="minorHAnsi" w:hAnsiTheme="minorHAnsi" w:cstheme="minorHAnsi"/>
          <w:b/>
          <w:color w:val="000000"/>
        </w:rPr>
      </w:pPr>
      <w:r>
        <w:rPr>
          <w:rFonts w:asciiTheme="minorHAnsi" w:hAnsiTheme="minorHAnsi" w:cstheme="minorHAnsi"/>
          <w:b/>
          <w:color w:val="000000"/>
        </w:rPr>
        <w:t>IDENTIFIER:</w:t>
      </w:r>
      <w:r>
        <w:rPr>
          <w:rFonts w:asciiTheme="minorHAnsi" w:hAnsiTheme="minorHAnsi" w:cstheme="minorHAnsi"/>
          <w:b/>
          <w:color w:val="000000"/>
        </w:rPr>
        <w:tab/>
      </w:r>
      <w:r>
        <w:rPr>
          <w:rFonts w:asciiTheme="minorHAnsi" w:hAnsiTheme="minorHAnsi" w:cstheme="minorHAnsi"/>
          <w:b/>
          <w:color w:val="000000"/>
        </w:rPr>
        <w:tab/>
      </w:r>
      <w:r>
        <w:rPr>
          <w:rFonts w:asciiTheme="minorHAnsi" w:hAnsiTheme="minorHAnsi" w:cstheme="minorHAnsi"/>
          <w:b/>
          <w:color w:val="000000"/>
        </w:rPr>
        <w:tab/>
        <w:t>201601</w:t>
      </w:r>
    </w:p>
    <w:p w14:paraId="2DE15067" w14:textId="32372CFD" w:rsidR="008869DF" w:rsidRPr="0026492C" w:rsidRDefault="0026492C" w:rsidP="008869DF">
      <w:pPr>
        <w:rPr>
          <w:rFonts w:asciiTheme="minorHAnsi" w:hAnsiTheme="minorHAnsi" w:cstheme="minorHAnsi"/>
          <w:b/>
          <w:color w:val="000000"/>
        </w:rPr>
      </w:pPr>
      <w:r>
        <w:rPr>
          <w:rFonts w:asciiTheme="minorHAnsi" w:hAnsiTheme="minorHAnsi" w:cstheme="minorHAnsi"/>
          <w:b/>
          <w:color w:val="000000"/>
        </w:rPr>
        <w:t>CONTACT</w:t>
      </w:r>
      <w:r w:rsidR="008869DF" w:rsidRPr="0026492C">
        <w:rPr>
          <w:rFonts w:asciiTheme="minorHAnsi" w:hAnsiTheme="minorHAnsi" w:cstheme="minorHAnsi"/>
          <w:b/>
          <w:color w:val="000000"/>
        </w:rPr>
        <w:t xml:space="preserve">:                               </w:t>
      </w:r>
      <w:r>
        <w:rPr>
          <w:rFonts w:asciiTheme="minorHAnsi" w:hAnsiTheme="minorHAnsi" w:cstheme="minorHAnsi"/>
          <w:b/>
          <w:color w:val="000000"/>
        </w:rPr>
        <w:tab/>
      </w:r>
      <w:r w:rsidR="008869DF" w:rsidRPr="0026492C">
        <w:rPr>
          <w:rFonts w:asciiTheme="minorHAnsi" w:hAnsiTheme="minorHAnsi" w:cstheme="minorHAnsi"/>
          <w:b/>
          <w:color w:val="000000"/>
        </w:rPr>
        <w:t>Injury Prevention and Management</w:t>
      </w:r>
    </w:p>
    <w:p w14:paraId="37D64CAB" w14:textId="2A13CB7A" w:rsidR="008869DF" w:rsidRPr="0026492C" w:rsidRDefault="0026492C" w:rsidP="008869DF">
      <w:pPr>
        <w:rPr>
          <w:rFonts w:asciiTheme="minorHAnsi" w:hAnsiTheme="minorHAnsi" w:cstheme="minorHAnsi"/>
          <w:b/>
          <w:i/>
          <w:color w:val="000000"/>
        </w:rPr>
      </w:pPr>
      <w:r>
        <w:rPr>
          <w:rFonts w:asciiTheme="minorHAnsi" w:hAnsiTheme="minorHAnsi" w:cstheme="minorHAnsi"/>
          <w:b/>
          <w:color w:val="000000"/>
        </w:rPr>
        <w:t>RELATED DOCUMENTS</w:t>
      </w:r>
      <w:r w:rsidR="008869DF" w:rsidRPr="0026492C">
        <w:rPr>
          <w:rFonts w:asciiTheme="minorHAnsi" w:hAnsiTheme="minorHAnsi" w:cstheme="minorHAnsi"/>
          <w:b/>
          <w:color w:val="000000"/>
        </w:rPr>
        <w:t>:</w:t>
      </w:r>
      <w:r>
        <w:rPr>
          <w:rFonts w:asciiTheme="minorHAnsi" w:hAnsiTheme="minorHAnsi" w:cstheme="minorHAnsi"/>
          <w:b/>
          <w:color w:val="000000"/>
        </w:rPr>
        <w:tab/>
      </w:r>
      <w:r w:rsidR="008869DF" w:rsidRPr="0026492C">
        <w:rPr>
          <w:rFonts w:asciiTheme="minorHAnsi" w:hAnsiTheme="minorHAnsi" w:cstheme="minorHAnsi"/>
          <w:b/>
          <w:i/>
          <w:color w:val="000000"/>
        </w:rPr>
        <w:t>Excursions – Policy and Mandatory Procedures</w:t>
      </w:r>
    </w:p>
    <w:p w14:paraId="33482060" w14:textId="75F27D2A" w:rsidR="008869DF" w:rsidRPr="0026492C" w:rsidRDefault="008869DF" w:rsidP="008869DF">
      <w:pPr>
        <w:rPr>
          <w:rFonts w:asciiTheme="minorHAnsi" w:hAnsiTheme="minorHAnsi" w:cstheme="minorHAnsi"/>
          <w:b/>
          <w:i/>
          <w:color w:val="000000"/>
        </w:rPr>
      </w:pPr>
      <w:r w:rsidRPr="0026492C">
        <w:rPr>
          <w:rFonts w:asciiTheme="minorHAnsi" w:hAnsiTheme="minorHAnsi" w:cstheme="minorHAnsi"/>
          <w:b/>
          <w:i/>
          <w:color w:val="000000"/>
        </w:rPr>
        <w:t xml:space="preserve">                                                   </w:t>
      </w:r>
      <w:r w:rsidR="0026492C">
        <w:rPr>
          <w:rFonts w:asciiTheme="minorHAnsi" w:hAnsiTheme="minorHAnsi" w:cstheme="minorHAnsi"/>
          <w:b/>
          <w:i/>
          <w:color w:val="000000"/>
        </w:rPr>
        <w:tab/>
      </w:r>
      <w:r w:rsidRPr="0026492C">
        <w:rPr>
          <w:rFonts w:asciiTheme="minorHAnsi" w:hAnsiTheme="minorHAnsi" w:cstheme="minorHAnsi"/>
          <w:b/>
          <w:i/>
          <w:color w:val="000000"/>
        </w:rPr>
        <w:t>Health, Physical Education and Sport – Policy and</w:t>
      </w:r>
    </w:p>
    <w:p w14:paraId="710EDE0F" w14:textId="542ECDB4" w:rsidR="008869DF" w:rsidRPr="0026492C" w:rsidRDefault="008869DF" w:rsidP="0026492C">
      <w:pPr>
        <w:ind w:left="2160" w:firstLine="720"/>
        <w:rPr>
          <w:rFonts w:asciiTheme="minorHAnsi" w:hAnsiTheme="minorHAnsi" w:cstheme="minorHAnsi"/>
          <w:b/>
          <w:i/>
          <w:color w:val="000000"/>
        </w:rPr>
      </w:pPr>
      <w:r w:rsidRPr="0026492C">
        <w:rPr>
          <w:rFonts w:asciiTheme="minorHAnsi" w:hAnsiTheme="minorHAnsi" w:cstheme="minorHAnsi"/>
          <w:b/>
          <w:i/>
          <w:color w:val="000000"/>
        </w:rPr>
        <w:t>Guidelines</w:t>
      </w:r>
    </w:p>
    <w:p w14:paraId="6269E7D3" w14:textId="7175E63E" w:rsidR="008869DF" w:rsidRPr="0026492C" w:rsidRDefault="008869DF" w:rsidP="008869DF">
      <w:pPr>
        <w:rPr>
          <w:rFonts w:asciiTheme="minorHAnsi" w:hAnsiTheme="minorHAnsi" w:cstheme="minorHAnsi"/>
          <w:b/>
          <w:i/>
          <w:color w:val="000000"/>
        </w:rPr>
      </w:pPr>
      <w:r w:rsidRPr="0026492C">
        <w:rPr>
          <w:rFonts w:asciiTheme="minorHAnsi" w:hAnsiTheme="minorHAnsi" w:cstheme="minorHAnsi"/>
          <w:b/>
          <w:i/>
          <w:color w:val="000000"/>
        </w:rPr>
        <w:t xml:space="preserve">                                                  </w:t>
      </w:r>
      <w:r w:rsidR="0026492C">
        <w:rPr>
          <w:rFonts w:asciiTheme="minorHAnsi" w:hAnsiTheme="minorHAnsi" w:cstheme="minorHAnsi"/>
          <w:b/>
          <w:i/>
          <w:color w:val="000000"/>
        </w:rPr>
        <w:tab/>
      </w:r>
      <w:r w:rsidRPr="0026492C">
        <w:rPr>
          <w:rFonts w:asciiTheme="minorHAnsi" w:hAnsiTheme="minorHAnsi" w:cstheme="minorHAnsi"/>
          <w:b/>
          <w:i/>
          <w:color w:val="000000"/>
        </w:rPr>
        <w:t xml:space="preserve">Outdoor Adventure Activities – Policy and Mandatory </w:t>
      </w:r>
    </w:p>
    <w:p w14:paraId="13EF6598" w14:textId="3FDFA6EA" w:rsidR="008869DF" w:rsidRPr="0026492C" w:rsidRDefault="008869DF" w:rsidP="008869DF">
      <w:pPr>
        <w:rPr>
          <w:rFonts w:asciiTheme="minorHAnsi" w:hAnsiTheme="minorHAnsi" w:cstheme="minorHAnsi"/>
          <w:b/>
          <w:i/>
          <w:color w:val="000000"/>
        </w:rPr>
      </w:pPr>
      <w:r w:rsidRPr="0026492C">
        <w:rPr>
          <w:rFonts w:asciiTheme="minorHAnsi" w:hAnsiTheme="minorHAnsi" w:cstheme="minorHAnsi"/>
          <w:b/>
          <w:i/>
          <w:color w:val="000000"/>
        </w:rPr>
        <w:t xml:space="preserve">                                                     Procedures</w:t>
      </w:r>
    </w:p>
    <w:p w14:paraId="79F345BD" w14:textId="70D4660E" w:rsidR="008869DF" w:rsidRPr="0022719D" w:rsidRDefault="008869DF" w:rsidP="0022719D">
      <w:pPr>
        <w:rPr>
          <w:rFonts w:asciiTheme="minorHAnsi" w:hAnsiTheme="minorHAnsi" w:cstheme="minorHAnsi"/>
          <w:b/>
          <w:i/>
          <w:color w:val="000000"/>
        </w:rPr>
      </w:pPr>
      <w:r w:rsidRPr="0026492C">
        <w:rPr>
          <w:rFonts w:asciiTheme="minorHAnsi" w:hAnsiTheme="minorHAnsi" w:cstheme="minorHAnsi"/>
          <w:b/>
          <w:i/>
          <w:color w:val="000000"/>
        </w:rPr>
        <w:t xml:space="preserve">                                                </w:t>
      </w:r>
      <w:r w:rsidR="0026492C">
        <w:rPr>
          <w:rFonts w:asciiTheme="minorHAnsi" w:hAnsiTheme="minorHAnsi" w:cstheme="minorHAnsi"/>
          <w:b/>
          <w:i/>
          <w:color w:val="000000"/>
        </w:rPr>
        <w:tab/>
      </w:r>
      <w:r w:rsidRPr="0026492C">
        <w:rPr>
          <w:rFonts w:asciiTheme="minorHAnsi" w:hAnsiTheme="minorHAnsi" w:cstheme="minorHAnsi"/>
          <w:b/>
          <w:i/>
          <w:color w:val="000000"/>
        </w:rPr>
        <w:t>First Aid</w:t>
      </w:r>
      <w:r w:rsidRPr="0026492C">
        <w:rPr>
          <w:rFonts w:asciiTheme="minorHAnsi" w:hAnsiTheme="minorHAnsi" w:cstheme="minorHAnsi"/>
          <w:b/>
          <w:i/>
          <w:color w:val="000000"/>
        </w:rPr>
        <w:br/>
        <w:t xml:space="preserve">                                                </w:t>
      </w:r>
      <w:r w:rsidR="0026492C">
        <w:rPr>
          <w:rFonts w:asciiTheme="minorHAnsi" w:hAnsiTheme="minorHAnsi" w:cstheme="minorHAnsi"/>
          <w:b/>
          <w:i/>
          <w:color w:val="000000"/>
        </w:rPr>
        <w:tab/>
      </w:r>
      <w:r w:rsidRPr="0026492C">
        <w:rPr>
          <w:rFonts w:asciiTheme="minorHAnsi" w:hAnsiTheme="minorHAnsi" w:cstheme="minorHAnsi"/>
          <w:b/>
          <w:i/>
          <w:color w:val="000000"/>
        </w:rPr>
        <w:t>Work Health and Safety</w:t>
      </w:r>
      <w:r w:rsidRPr="0026492C">
        <w:rPr>
          <w:rFonts w:asciiTheme="minorHAnsi" w:hAnsiTheme="minorHAnsi" w:cstheme="minorHAnsi"/>
          <w:b/>
          <w:i/>
          <w:color w:val="000000"/>
        </w:rPr>
        <w:br/>
        <w:t xml:space="preserve">                                                   </w:t>
      </w:r>
      <w:r w:rsidR="0026492C">
        <w:rPr>
          <w:rFonts w:asciiTheme="minorHAnsi" w:hAnsiTheme="minorHAnsi" w:cstheme="minorHAnsi"/>
          <w:b/>
          <w:i/>
          <w:color w:val="000000"/>
        </w:rPr>
        <w:tab/>
      </w:r>
      <w:r w:rsidRPr="0026492C">
        <w:rPr>
          <w:rFonts w:asciiTheme="minorHAnsi" w:hAnsiTheme="minorHAnsi" w:cstheme="minorHAnsi"/>
          <w:b/>
          <w:i/>
          <w:color w:val="000000"/>
        </w:rPr>
        <w:t xml:space="preserve"> Uniform/Dress Code </w:t>
      </w:r>
    </w:p>
    <w:p w14:paraId="04C762BE" w14:textId="3FD44578" w:rsidR="008869DF" w:rsidRDefault="008869DF" w:rsidP="008869DF">
      <w:pPr>
        <w:autoSpaceDE w:val="0"/>
        <w:autoSpaceDN w:val="0"/>
        <w:adjustRightInd w:val="0"/>
        <w:rPr>
          <w:rFonts w:asciiTheme="minorHAnsi" w:hAnsiTheme="minorHAnsi" w:cstheme="minorHAnsi"/>
          <w:color w:val="000000"/>
          <w:sz w:val="22"/>
          <w:szCs w:val="22"/>
        </w:rPr>
      </w:pPr>
      <w:r w:rsidRPr="0026492C">
        <w:rPr>
          <w:rFonts w:asciiTheme="minorHAnsi" w:hAnsiTheme="minorHAnsi" w:cstheme="minorHAnsi"/>
          <w:color w:val="000000"/>
          <w:sz w:val="22"/>
          <w:szCs w:val="22"/>
        </w:rPr>
        <w:t xml:space="preserve"> </w:t>
      </w:r>
      <w:r w:rsidR="0022719D">
        <w:rPr>
          <w:rFonts w:asciiTheme="minorHAnsi" w:hAnsiTheme="minorHAnsi" w:cstheme="minorHAnsi"/>
          <w:color w:val="000000"/>
          <w:sz w:val="22"/>
          <w:szCs w:val="22"/>
        </w:rPr>
        <w:t>_______________________________________________________________________________________</w:t>
      </w:r>
    </w:p>
    <w:p w14:paraId="4D79E2FC" w14:textId="77777777" w:rsidR="0022719D" w:rsidRPr="0026492C" w:rsidRDefault="0022719D" w:rsidP="008869DF">
      <w:pPr>
        <w:autoSpaceDE w:val="0"/>
        <w:autoSpaceDN w:val="0"/>
        <w:adjustRightInd w:val="0"/>
        <w:rPr>
          <w:rFonts w:asciiTheme="minorHAnsi" w:hAnsiTheme="minorHAnsi" w:cstheme="minorHAnsi"/>
          <w:color w:val="000000"/>
          <w:sz w:val="22"/>
          <w:szCs w:val="22"/>
        </w:rPr>
      </w:pPr>
    </w:p>
    <w:p w14:paraId="7023C8E5" w14:textId="77777777" w:rsidR="008869DF" w:rsidRPr="0026492C" w:rsidRDefault="008869DF" w:rsidP="008869DF">
      <w:pPr>
        <w:autoSpaceDE w:val="0"/>
        <w:autoSpaceDN w:val="0"/>
        <w:adjustRightInd w:val="0"/>
        <w:rPr>
          <w:rFonts w:asciiTheme="minorHAnsi" w:hAnsiTheme="minorHAnsi" w:cstheme="minorHAnsi"/>
          <w:color w:val="000000"/>
          <w:sz w:val="22"/>
          <w:szCs w:val="22"/>
        </w:rPr>
      </w:pPr>
      <w:r w:rsidRPr="0026492C">
        <w:rPr>
          <w:rFonts w:asciiTheme="minorHAnsi" w:hAnsiTheme="minorHAnsi" w:cstheme="minorHAnsi"/>
          <w:color w:val="000000"/>
          <w:sz w:val="22"/>
          <w:szCs w:val="22"/>
        </w:rPr>
        <w:t xml:space="preserve">The ACT Education Directorate (the Directorate) has a duty of care and responsibility to ensure that adequate sun protection is provided for all students and workers, including pre-service teachers and volunteers. This applies while they are on school premises during school hours or undertaking outdoor school activities when Ultra Violet (UV) levels are 3 and above. </w:t>
      </w:r>
    </w:p>
    <w:p w14:paraId="27DEEA09" w14:textId="77777777" w:rsidR="008869DF" w:rsidRPr="0026492C" w:rsidRDefault="008869DF" w:rsidP="008869DF">
      <w:pPr>
        <w:rPr>
          <w:rFonts w:asciiTheme="minorHAnsi" w:hAnsiTheme="minorHAnsi" w:cstheme="minorHAnsi"/>
          <w:b/>
          <w:i/>
          <w:color w:val="000000"/>
          <w:sz w:val="22"/>
          <w:szCs w:val="22"/>
        </w:rPr>
      </w:pPr>
      <w:r w:rsidRPr="0026492C">
        <w:rPr>
          <w:rFonts w:asciiTheme="minorHAnsi" w:hAnsiTheme="minorHAnsi" w:cstheme="minorHAnsi"/>
          <w:b/>
          <w:i/>
          <w:color w:val="000000"/>
          <w:sz w:val="22"/>
          <w:szCs w:val="22"/>
        </w:rPr>
        <w:t xml:space="preserve">                                                     </w:t>
      </w:r>
    </w:p>
    <w:p w14:paraId="2DC52407" w14:textId="77777777" w:rsidR="008869DF" w:rsidRPr="0026492C" w:rsidRDefault="008869DF" w:rsidP="008869DF">
      <w:pPr>
        <w:pStyle w:val="Heading2"/>
        <w:rPr>
          <w:rFonts w:asciiTheme="minorHAnsi" w:hAnsiTheme="minorHAnsi" w:cstheme="minorHAnsi"/>
          <w:color w:val="000000"/>
          <w:sz w:val="22"/>
          <w:szCs w:val="22"/>
        </w:rPr>
      </w:pPr>
      <w:r w:rsidRPr="0026492C">
        <w:rPr>
          <w:rFonts w:asciiTheme="minorHAnsi" w:hAnsiTheme="minorHAnsi" w:cstheme="minorHAnsi"/>
          <w:color w:val="000000"/>
          <w:sz w:val="22"/>
          <w:szCs w:val="22"/>
        </w:rPr>
        <w:t>Rationale</w:t>
      </w:r>
    </w:p>
    <w:p w14:paraId="7F03E254" w14:textId="77777777" w:rsidR="008869DF" w:rsidRPr="0026492C" w:rsidRDefault="008869DF" w:rsidP="008869DF">
      <w:pPr>
        <w:jc w:val="both"/>
        <w:rPr>
          <w:rFonts w:asciiTheme="minorHAnsi" w:hAnsiTheme="minorHAnsi" w:cstheme="minorHAnsi"/>
          <w:color w:val="000000"/>
          <w:sz w:val="22"/>
          <w:szCs w:val="22"/>
        </w:rPr>
      </w:pPr>
      <w:r w:rsidRPr="0026492C">
        <w:rPr>
          <w:rFonts w:asciiTheme="minorHAnsi" w:hAnsiTheme="minorHAnsi" w:cstheme="minorHAnsi"/>
          <w:color w:val="000000"/>
          <w:sz w:val="22"/>
          <w:szCs w:val="22"/>
        </w:rPr>
        <w:t xml:space="preserve">Australia has </w:t>
      </w:r>
      <w:r w:rsidR="00AD140E" w:rsidRPr="0026492C">
        <w:rPr>
          <w:rFonts w:asciiTheme="minorHAnsi" w:hAnsiTheme="minorHAnsi" w:cstheme="minorHAnsi"/>
          <w:color w:val="000000"/>
          <w:sz w:val="22"/>
          <w:szCs w:val="22"/>
        </w:rPr>
        <w:t xml:space="preserve">one of </w:t>
      </w:r>
      <w:r w:rsidRPr="0026492C">
        <w:rPr>
          <w:rFonts w:asciiTheme="minorHAnsi" w:hAnsiTheme="minorHAnsi" w:cstheme="minorHAnsi"/>
          <w:color w:val="000000"/>
          <w:sz w:val="22"/>
          <w:szCs w:val="22"/>
        </w:rPr>
        <w:t xml:space="preserve">the highest incidence of skin cancer in the world.  Over-exposure to the sun’s ultraviolet radiation (UV) during childhood and adolescence is known to be a major cause of skin cancer. Overexposure during adulthood also plays a contributing factor toward the development of skin cancers. </w:t>
      </w:r>
    </w:p>
    <w:p w14:paraId="530E9CC9" w14:textId="77777777" w:rsidR="008869DF" w:rsidRPr="0026492C" w:rsidRDefault="008869DF" w:rsidP="008869DF">
      <w:pPr>
        <w:jc w:val="both"/>
        <w:rPr>
          <w:rFonts w:asciiTheme="minorHAnsi" w:hAnsiTheme="minorHAnsi" w:cstheme="minorHAnsi"/>
          <w:color w:val="000000"/>
          <w:sz w:val="22"/>
          <w:szCs w:val="22"/>
        </w:rPr>
      </w:pPr>
    </w:p>
    <w:p w14:paraId="72A1B6FD" w14:textId="77777777" w:rsidR="008869DF" w:rsidRPr="0026492C" w:rsidRDefault="008869DF" w:rsidP="008869DF">
      <w:pPr>
        <w:jc w:val="both"/>
        <w:rPr>
          <w:rFonts w:asciiTheme="minorHAnsi" w:hAnsiTheme="minorHAnsi" w:cstheme="minorHAnsi"/>
          <w:color w:val="000000"/>
          <w:sz w:val="22"/>
          <w:szCs w:val="22"/>
        </w:rPr>
      </w:pPr>
      <w:r w:rsidRPr="0026492C">
        <w:rPr>
          <w:rFonts w:asciiTheme="minorHAnsi" w:hAnsiTheme="minorHAnsi" w:cstheme="minorHAnsi"/>
          <w:color w:val="000000"/>
          <w:sz w:val="22"/>
          <w:szCs w:val="22"/>
        </w:rPr>
        <w:t>Our Sun (UV) Protection policy has been developed to ensure that all students and staff attending the school are protected as far as reasonably practicable from skin (and eye) damage caused by the harmful ultraviolet rays of the sun.</w:t>
      </w:r>
    </w:p>
    <w:p w14:paraId="40F5FE4C" w14:textId="77777777" w:rsidR="008869DF" w:rsidRPr="0026492C" w:rsidRDefault="008869DF" w:rsidP="008869DF">
      <w:pPr>
        <w:jc w:val="both"/>
        <w:rPr>
          <w:rFonts w:asciiTheme="minorHAnsi" w:hAnsiTheme="minorHAnsi" w:cstheme="minorHAnsi"/>
          <w:color w:val="000000"/>
          <w:sz w:val="22"/>
          <w:szCs w:val="22"/>
        </w:rPr>
      </w:pPr>
    </w:p>
    <w:p w14:paraId="38298326" w14:textId="77777777" w:rsidR="008869DF" w:rsidRPr="0026492C" w:rsidRDefault="008869DF" w:rsidP="008869DF">
      <w:pPr>
        <w:jc w:val="both"/>
        <w:rPr>
          <w:rFonts w:asciiTheme="minorHAnsi" w:hAnsiTheme="minorHAnsi" w:cstheme="minorHAnsi"/>
          <w:color w:val="000000"/>
          <w:sz w:val="22"/>
          <w:szCs w:val="22"/>
        </w:rPr>
      </w:pPr>
      <w:r w:rsidRPr="0026492C">
        <w:rPr>
          <w:rFonts w:asciiTheme="minorHAnsi" w:hAnsiTheme="minorHAnsi" w:cstheme="minorHAnsi"/>
          <w:color w:val="000000"/>
          <w:sz w:val="22"/>
          <w:szCs w:val="22"/>
        </w:rPr>
        <w:t>This policy will be reflected in the planning of all outdoor activities and events. A combination of the five sun protection measures are recommended when UV levels are three and above, strong enough to damage unprotected skin. In Canberra this will be for part or most of each day between August and May.</w:t>
      </w:r>
    </w:p>
    <w:p w14:paraId="2B9924F8" w14:textId="77777777" w:rsidR="008869DF" w:rsidRPr="0026492C" w:rsidRDefault="008869DF" w:rsidP="008869DF">
      <w:pPr>
        <w:jc w:val="both"/>
        <w:rPr>
          <w:rFonts w:asciiTheme="minorHAnsi" w:hAnsiTheme="minorHAnsi" w:cstheme="minorHAnsi"/>
          <w:color w:val="000000"/>
          <w:sz w:val="22"/>
          <w:szCs w:val="22"/>
        </w:rPr>
      </w:pPr>
    </w:p>
    <w:p w14:paraId="2D2C019B" w14:textId="77777777" w:rsidR="008869DF" w:rsidRPr="0026492C" w:rsidRDefault="008869DF" w:rsidP="008869DF">
      <w:pPr>
        <w:jc w:val="both"/>
        <w:rPr>
          <w:rFonts w:asciiTheme="minorHAnsi" w:hAnsiTheme="minorHAnsi" w:cstheme="minorHAnsi"/>
          <w:color w:val="000000"/>
          <w:sz w:val="22"/>
          <w:szCs w:val="22"/>
        </w:rPr>
      </w:pPr>
      <w:r w:rsidRPr="0026492C">
        <w:rPr>
          <w:rFonts w:asciiTheme="minorHAnsi" w:hAnsiTheme="minorHAnsi" w:cstheme="minorHAnsi"/>
          <w:color w:val="000000"/>
          <w:sz w:val="22"/>
          <w:szCs w:val="22"/>
        </w:rPr>
        <w:t xml:space="preserve">In Canberra annual UV levels peak during the daylight saving/summer period between 11am and 3pm. ACT Schools will therefore aim to reduce time outdoors during this period, or otherwise take particular care if outdoors during this peak UV period i.e. seek shade at all times. </w:t>
      </w:r>
    </w:p>
    <w:p w14:paraId="0C46640A" w14:textId="77777777" w:rsidR="008869DF" w:rsidRPr="0026492C" w:rsidRDefault="008869DF" w:rsidP="008869DF">
      <w:pPr>
        <w:jc w:val="both"/>
        <w:rPr>
          <w:rFonts w:asciiTheme="minorHAnsi" w:hAnsiTheme="minorHAnsi" w:cstheme="minorHAnsi"/>
          <w:color w:val="000000"/>
          <w:sz w:val="22"/>
          <w:szCs w:val="22"/>
        </w:rPr>
      </w:pPr>
    </w:p>
    <w:p w14:paraId="0378871D" w14:textId="77777777" w:rsidR="008869DF" w:rsidRPr="0026492C" w:rsidRDefault="008869DF" w:rsidP="008869DF">
      <w:pPr>
        <w:jc w:val="both"/>
        <w:rPr>
          <w:rFonts w:asciiTheme="minorHAnsi" w:hAnsiTheme="minorHAnsi" w:cstheme="minorHAnsi"/>
          <w:color w:val="000000"/>
          <w:sz w:val="22"/>
          <w:szCs w:val="22"/>
        </w:rPr>
      </w:pPr>
    </w:p>
    <w:p w14:paraId="41E40ED8" w14:textId="77777777" w:rsidR="008869DF" w:rsidRPr="0026492C" w:rsidRDefault="008869DF" w:rsidP="008869DF">
      <w:pPr>
        <w:jc w:val="both"/>
        <w:rPr>
          <w:rFonts w:asciiTheme="minorHAnsi" w:hAnsiTheme="minorHAnsi" w:cstheme="minorHAnsi"/>
          <w:color w:val="000000"/>
          <w:sz w:val="22"/>
          <w:szCs w:val="22"/>
        </w:rPr>
      </w:pPr>
      <w:r w:rsidRPr="0026492C">
        <w:rPr>
          <w:rFonts w:asciiTheme="minorHAnsi" w:hAnsiTheme="minorHAnsi" w:cstheme="minorHAnsi"/>
          <w:color w:val="000000"/>
          <w:sz w:val="22"/>
          <w:szCs w:val="22"/>
        </w:rPr>
        <w:t xml:space="preserve">During the winter June and July period, sun protection is generally not required in Canberra due to ‘low’ UV levels experienced all day, every day. This will also assist students and workers with their winter vitamin D maintenance.    </w:t>
      </w:r>
    </w:p>
    <w:p w14:paraId="651A4DDB" w14:textId="77777777" w:rsidR="008869DF" w:rsidRPr="008869DF" w:rsidRDefault="008869DF" w:rsidP="008869DF">
      <w:pPr>
        <w:jc w:val="both"/>
        <w:rPr>
          <w:rFonts w:ascii="Arial" w:hAnsi="Arial" w:cs="Arial"/>
          <w:color w:val="000000"/>
          <w:sz w:val="22"/>
        </w:rPr>
      </w:pPr>
    </w:p>
    <w:p w14:paraId="089A6F04" w14:textId="77777777" w:rsidR="000D4217" w:rsidRDefault="000D4217" w:rsidP="008869DF">
      <w:pPr>
        <w:jc w:val="both"/>
        <w:rPr>
          <w:rFonts w:ascii="Arial" w:hAnsi="Arial" w:cs="Arial"/>
          <w:b/>
          <w:color w:val="000000"/>
          <w:sz w:val="22"/>
        </w:rPr>
      </w:pPr>
    </w:p>
    <w:p w14:paraId="7BE93D01" w14:textId="77777777" w:rsidR="000D4217" w:rsidRDefault="000D4217" w:rsidP="008869DF">
      <w:pPr>
        <w:jc w:val="both"/>
        <w:rPr>
          <w:rFonts w:ascii="Arial" w:hAnsi="Arial" w:cs="Arial"/>
          <w:b/>
          <w:color w:val="000000"/>
          <w:sz w:val="22"/>
        </w:rPr>
      </w:pPr>
    </w:p>
    <w:p w14:paraId="6094EC8F" w14:textId="77777777" w:rsidR="000D4217" w:rsidRDefault="000D4217" w:rsidP="008869DF">
      <w:pPr>
        <w:jc w:val="both"/>
        <w:rPr>
          <w:rFonts w:ascii="Arial" w:hAnsi="Arial" w:cs="Arial"/>
          <w:b/>
          <w:color w:val="000000"/>
          <w:sz w:val="22"/>
        </w:rPr>
      </w:pPr>
    </w:p>
    <w:p w14:paraId="697A40BB" w14:textId="77777777" w:rsidR="000D4217" w:rsidRDefault="000D4217" w:rsidP="008869DF">
      <w:pPr>
        <w:jc w:val="both"/>
        <w:rPr>
          <w:rFonts w:ascii="Arial" w:hAnsi="Arial" w:cs="Arial"/>
          <w:b/>
          <w:color w:val="000000"/>
          <w:sz w:val="22"/>
        </w:rPr>
      </w:pPr>
    </w:p>
    <w:p w14:paraId="61A9636E" w14:textId="77777777" w:rsidR="000D4217" w:rsidRDefault="000D4217" w:rsidP="008869DF">
      <w:pPr>
        <w:jc w:val="both"/>
        <w:rPr>
          <w:rFonts w:ascii="Arial" w:hAnsi="Arial" w:cs="Arial"/>
          <w:b/>
          <w:color w:val="000000"/>
          <w:sz w:val="22"/>
        </w:rPr>
      </w:pPr>
    </w:p>
    <w:p w14:paraId="698CBA60" w14:textId="77777777" w:rsidR="000D4217" w:rsidRDefault="000D4217" w:rsidP="008869DF">
      <w:pPr>
        <w:jc w:val="both"/>
        <w:rPr>
          <w:rFonts w:ascii="Arial" w:hAnsi="Arial" w:cs="Arial"/>
          <w:b/>
          <w:color w:val="000000"/>
          <w:sz w:val="22"/>
        </w:rPr>
      </w:pPr>
    </w:p>
    <w:p w14:paraId="3D29BF26" w14:textId="3A58539E" w:rsidR="008869DF" w:rsidRPr="008869DF" w:rsidRDefault="008869DF" w:rsidP="008869DF">
      <w:pPr>
        <w:jc w:val="both"/>
        <w:rPr>
          <w:rFonts w:ascii="Arial" w:hAnsi="Arial" w:cs="Arial"/>
          <w:b/>
          <w:color w:val="000000"/>
          <w:sz w:val="22"/>
        </w:rPr>
      </w:pPr>
      <w:r w:rsidRPr="008869DF">
        <w:rPr>
          <w:rFonts w:ascii="Arial" w:hAnsi="Arial" w:cs="Arial"/>
          <w:b/>
          <w:color w:val="000000"/>
          <w:sz w:val="22"/>
        </w:rPr>
        <w:lastRenderedPageBreak/>
        <w:t xml:space="preserve"> </w:t>
      </w:r>
      <w:r w:rsidRPr="008869DF">
        <w:rPr>
          <w:rFonts w:ascii="Arial" w:hAnsi="Arial" w:cs="Arial"/>
          <w:b/>
          <w:color w:val="000000"/>
          <w:sz w:val="28"/>
          <w:szCs w:val="28"/>
        </w:rPr>
        <w:t>Aim</w:t>
      </w:r>
    </w:p>
    <w:p w14:paraId="0596E090" w14:textId="77777777" w:rsidR="008869DF" w:rsidRPr="00F16FEB" w:rsidRDefault="008869DF" w:rsidP="00F16FEB">
      <w:pPr>
        <w:pStyle w:val="Heading3"/>
        <w:rPr>
          <w:b w:val="0"/>
          <w:bCs w:val="0"/>
          <w:color w:val="000000"/>
          <w:sz w:val="22"/>
          <w:szCs w:val="22"/>
        </w:rPr>
      </w:pPr>
      <w:r w:rsidRPr="008869DF">
        <w:rPr>
          <w:b w:val="0"/>
          <w:bCs w:val="0"/>
          <w:color w:val="000000"/>
          <w:sz w:val="22"/>
          <w:szCs w:val="22"/>
        </w:rPr>
        <w:t>Our aim at Florey Primary School is to ensure that everyone in the school community understands the need for protection from the sun’s UV and takes adequate precautions when engaged in outdoor activities.</w:t>
      </w:r>
    </w:p>
    <w:p w14:paraId="083199EE" w14:textId="77777777" w:rsidR="008869DF" w:rsidRPr="008869DF" w:rsidRDefault="008869DF" w:rsidP="008869DF">
      <w:pPr>
        <w:pStyle w:val="Heading3"/>
        <w:rPr>
          <w:color w:val="000000"/>
          <w:sz w:val="28"/>
          <w:szCs w:val="28"/>
        </w:rPr>
      </w:pPr>
      <w:r w:rsidRPr="008869DF">
        <w:rPr>
          <w:color w:val="000000"/>
          <w:sz w:val="28"/>
          <w:szCs w:val="28"/>
        </w:rPr>
        <w:t>Objectives</w:t>
      </w:r>
    </w:p>
    <w:p w14:paraId="71EAF9FA" w14:textId="77777777" w:rsidR="008869DF" w:rsidRPr="008869DF" w:rsidRDefault="008869DF" w:rsidP="008869DF">
      <w:pPr>
        <w:jc w:val="both"/>
        <w:rPr>
          <w:rFonts w:ascii="Arial" w:hAnsi="Arial" w:cs="Arial"/>
          <w:color w:val="000000"/>
          <w:sz w:val="22"/>
        </w:rPr>
      </w:pPr>
      <w:r w:rsidRPr="008869DF">
        <w:rPr>
          <w:rFonts w:ascii="Arial" w:hAnsi="Arial" w:cs="Arial"/>
          <w:color w:val="000000"/>
          <w:sz w:val="22"/>
        </w:rPr>
        <w:t>The objectives of the Sun Protection policy are to:</w:t>
      </w:r>
    </w:p>
    <w:p w14:paraId="5E84E6B3" w14:textId="77777777" w:rsidR="008869DF" w:rsidRPr="008869DF" w:rsidRDefault="008869DF" w:rsidP="008869DF">
      <w:pPr>
        <w:numPr>
          <w:ilvl w:val="0"/>
          <w:numId w:val="1"/>
        </w:numPr>
        <w:jc w:val="both"/>
        <w:rPr>
          <w:rFonts w:ascii="Arial" w:hAnsi="Arial" w:cs="Arial"/>
          <w:color w:val="000000"/>
          <w:sz w:val="22"/>
        </w:rPr>
      </w:pPr>
      <w:r w:rsidRPr="008869DF">
        <w:rPr>
          <w:rFonts w:ascii="Arial" w:hAnsi="Arial" w:cs="Arial"/>
          <w:color w:val="000000"/>
          <w:sz w:val="22"/>
        </w:rPr>
        <w:t>increase student and community awareness of skin safety</w:t>
      </w:r>
    </w:p>
    <w:p w14:paraId="2B935D09" w14:textId="77777777" w:rsidR="008869DF" w:rsidRPr="008869DF" w:rsidRDefault="008869DF" w:rsidP="008869DF">
      <w:pPr>
        <w:numPr>
          <w:ilvl w:val="0"/>
          <w:numId w:val="1"/>
        </w:numPr>
        <w:jc w:val="both"/>
        <w:rPr>
          <w:rFonts w:ascii="Arial" w:hAnsi="Arial" w:cs="Arial"/>
          <w:color w:val="000000"/>
          <w:sz w:val="22"/>
        </w:rPr>
      </w:pPr>
      <w:r w:rsidRPr="008869DF">
        <w:rPr>
          <w:rFonts w:ascii="Arial" w:hAnsi="Arial" w:cs="Arial"/>
          <w:color w:val="000000"/>
          <w:sz w:val="22"/>
        </w:rPr>
        <w:t>adopt practical skin protection measures</w:t>
      </w:r>
    </w:p>
    <w:p w14:paraId="4F64ED59" w14:textId="77777777" w:rsidR="008869DF" w:rsidRPr="008869DF" w:rsidRDefault="008869DF" w:rsidP="008869DF">
      <w:pPr>
        <w:numPr>
          <w:ilvl w:val="0"/>
          <w:numId w:val="1"/>
        </w:numPr>
        <w:jc w:val="both"/>
        <w:rPr>
          <w:rFonts w:ascii="Arial" w:hAnsi="Arial" w:cs="Arial"/>
          <w:color w:val="000000"/>
          <w:sz w:val="22"/>
        </w:rPr>
      </w:pPr>
      <w:r w:rsidRPr="008869DF">
        <w:rPr>
          <w:rFonts w:ascii="Arial" w:hAnsi="Arial" w:cs="Arial"/>
          <w:color w:val="000000"/>
          <w:sz w:val="22"/>
        </w:rPr>
        <w:t>develop strategies that encourage responsible decision making about skin protection</w:t>
      </w:r>
    </w:p>
    <w:p w14:paraId="6DF24952" w14:textId="77777777" w:rsidR="008869DF" w:rsidRPr="008869DF" w:rsidRDefault="008869DF" w:rsidP="008869DF">
      <w:pPr>
        <w:numPr>
          <w:ilvl w:val="0"/>
          <w:numId w:val="1"/>
        </w:numPr>
        <w:jc w:val="both"/>
        <w:rPr>
          <w:rFonts w:ascii="Arial" w:hAnsi="Arial" w:cs="Arial"/>
          <w:color w:val="000000"/>
          <w:sz w:val="22"/>
        </w:rPr>
      </w:pPr>
      <w:r w:rsidRPr="008869DF">
        <w:rPr>
          <w:rFonts w:ascii="Arial" w:hAnsi="Arial" w:cs="Arial"/>
          <w:color w:val="000000"/>
          <w:sz w:val="22"/>
        </w:rPr>
        <w:t>work towards a safe school environment that provides shade for students and staff</w:t>
      </w:r>
    </w:p>
    <w:p w14:paraId="02F3AE67" w14:textId="77777777" w:rsidR="008869DF" w:rsidRPr="008869DF" w:rsidRDefault="008869DF" w:rsidP="008869DF">
      <w:pPr>
        <w:numPr>
          <w:ilvl w:val="0"/>
          <w:numId w:val="1"/>
        </w:numPr>
        <w:jc w:val="both"/>
        <w:rPr>
          <w:rFonts w:ascii="Arial" w:hAnsi="Arial" w:cs="Arial"/>
          <w:color w:val="000000"/>
          <w:sz w:val="22"/>
        </w:rPr>
      </w:pPr>
      <w:r w:rsidRPr="008869DF">
        <w:rPr>
          <w:rFonts w:ascii="Arial" w:hAnsi="Arial" w:cs="Arial"/>
          <w:color w:val="000000"/>
          <w:sz w:val="22"/>
        </w:rPr>
        <w:t>require students, teachers, volunteers and staff to wear protective clothing, hats and sunscreen when UV levels are 3 and above</w:t>
      </w:r>
    </w:p>
    <w:p w14:paraId="59765033" w14:textId="77777777" w:rsidR="008869DF" w:rsidRPr="008869DF" w:rsidRDefault="00BC5C6D" w:rsidP="008869DF">
      <w:pPr>
        <w:numPr>
          <w:ilvl w:val="0"/>
          <w:numId w:val="1"/>
        </w:numPr>
        <w:jc w:val="both"/>
        <w:rPr>
          <w:rFonts w:ascii="Arial" w:hAnsi="Arial" w:cs="Arial"/>
          <w:color w:val="000000"/>
          <w:sz w:val="22"/>
        </w:rPr>
      </w:pPr>
      <w:r w:rsidRPr="008869DF">
        <w:rPr>
          <w:rFonts w:ascii="Arial" w:hAnsi="Arial" w:cs="Arial"/>
          <w:color w:val="000000"/>
          <w:sz w:val="22"/>
        </w:rPr>
        <w:t>en</w:t>
      </w:r>
      <w:r>
        <w:rPr>
          <w:rFonts w:ascii="Arial" w:hAnsi="Arial" w:cs="Arial"/>
          <w:color w:val="000000"/>
          <w:sz w:val="22"/>
        </w:rPr>
        <w:t>sure</w:t>
      </w:r>
      <w:r w:rsidRPr="008869DF">
        <w:rPr>
          <w:rFonts w:ascii="Arial" w:hAnsi="Arial" w:cs="Arial"/>
          <w:color w:val="000000"/>
          <w:sz w:val="22"/>
        </w:rPr>
        <w:t xml:space="preserve"> </w:t>
      </w:r>
      <w:r w:rsidR="008869DF" w:rsidRPr="008869DF">
        <w:rPr>
          <w:rFonts w:ascii="Arial" w:hAnsi="Arial" w:cs="Arial"/>
          <w:color w:val="000000"/>
          <w:sz w:val="22"/>
        </w:rPr>
        <w:t xml:space="preserve">Work Health and Safety responsibilities and duty of care when working outdoors </w:t>
      </w:r>
    </w:p>
    <w:p w14:paraId="2AEFA9DE" w14:textId="77777777" w:rsidR="008869DF" w:rsidRPr="008869DF" w:rsidRDefault="008869DF" w:rsidP="008869DF">
      <w:pPr>
        <w:numPr>
          <w:ilvl w:val="0"/>
          <w:numId w:val="1"/>
        </w:numPr>
        <w:jc w:val="both"/>
        <w:rPr>
          <w:rFonts w:ascii="Arial" w:hAnsi="Arial" w:cs="Arial"/>
          <w:color w:val="000000"/>
          <w:sz w:val="22"/>
        </w:rPr>
      </w:pPr>
      <w:r w:rsidRPr="008869DF">
        <w:rPr>
          <w:rFonts w:ascii="Arial" w:hAnsi="Arial" w:cs="Arial"/>
          <w:color w:val="000000"/>
          <w:sz w:val="22"/>
        </w:rPr>
        <w:t>actively encourage all visitors to the school to role model sensible sun protection behaviour</w:t>
      </w:r>
    </w:p>
    <w:p w14:paraId="4754855C" w14:textId="77777777" w:rsidR="008869DF" w:rsidRPr="008869DF" w:rsidRDefault="00BC5C6D" w:rsidP="008869DF">
      <w:pPr>
        <w:numPr>
          <w:ilvl w:val="0"/>
          <w:numId w:val="1"/>
        </w:numPr>
        <w:jc w:val="both"/>
        <w:rPr>
          <w:rFonts w:ascii="Arial" w:hAnsi="Arial" w:cs="Arial"/>
          <w:color w:val="000000"/>
          <w:sz w:val="22"/>
        </w:rPr>
      </w:pPr>
      <w:r>
        <w:rPr>
          <w:rFonts w:ascii="Arial" w:hAnsi="Arial" w:cs="Arial"/>
          <w:color w:val="000000"/>
          <w:sz w:val="22"/>
        </w:rPr>
        <w:t>inform</w:t>
      </w:r>
      <w:r w:rsidR="008869DF" w:rsidRPr="008869DF">
        <w:rPr>
          <w:rFonts w:ascii="Arial" w:hAnsi="Arial" w:cs="Arial"/>
          <w:color w:val="000000"/>
          <w:sz w:val="22"/>
        </w:rPr>
        <w:t xml:space="preserve"> parents are informed of the school’s current Sun Protection policy and practices.</w:t>
      </w:r>
    </w:p>
    <w:p w14:paraId="108D00DA" w14:textId="77777777" w:rsidR="008869DF" w:rsidRPr="008869DF" w:rsidRDefault="008869DF" w:rsidP="008869DF">
      <w:pPr>
        <w:jc w:val="both"/>
        <w:rPr>
          <w:rFonts w:ascii="Arial" w:hAnsi="Arial" w:cs="Arial"/>
          <w:color w:val="000000"/>
          <w:sz w:val="22"/>
        </w:rPr>
      </w:pPr>
    </w:p>
    <w:p w14:paraId="0C666A4A" w14:textId="77777777" w:rsidR="008869DF" w:rsidRPr="008869DF" w:rsidRDefault="008869DF" w:rsidP="008869DF">
      <w:pPr>
        <w:pStyle w:val="Heading4"/>
        <w:rPr>
          <w:rFonts w:ascii="Arial" w:hAnsi="Arial" w:cs="Arial"/>
          <w:color w:val="000000"/>
        </w:rPr>
      </w:pPr>
      <w:r w:rsidRPr="008869DF">
        <w:rPr>
          <w:rFonts w:ascii="Arial" w:hAnsi="Arial" w:cs="Arial"/>
          <w:color w:val="000000"/>
        </w:rPr>
        <w:t>Implementation</w:t>
      </w:r>
    </w:p>
    <w:p w14:paraId="50084A1C" w14:textId="77777777" w:rsidR="008869DF" w:rsidRPr="008869DF" w:rsidRDefault="008869DF" w:rsidP="008869DF">
      <w:pPr>
        <w:jc w:val="both"/>
        <w:rPr>
          <w:rFonts w:ascii="Arial" w:hAnsi="Arial" w:cs="Arial"/>
          <w:color w:val="000000"/>
          <w:sz w:val="22"/>
        </w:rPr>
      </w:pPr>
      <w:r w:rsidRPr="008869DF">
        <w:rPr>
          <w:rFonts w:ascii="Arial" w:hAnsi="Arial" w:cs="Arial"/>
          <w:color w:val="000000"/>
          <w:sz w:val="22"/>
        </w:rPr>
        <w:t>As part of general Sun Protection strategies, our school will adopt: “A no hat</w:t>
      </w:r>
      <w:r w:rsidR="002544E8">
        <w:rPr>
          <w:rFonts w:ascii="Arial" w:hAnsi="Arial" w:cs="Arial"/>
          <w:color w:val="000000"/>
          <w:sz w:val="22"/>
        </w:rPr>
        <w:t xml:space="preserve"> no play</w:t>
      </w:r>
      <w:r w:rsidRPr="008869DF">
        <w:rPr>
          <w:rFonts w:ascii="Arial" w:hAnsi="Arial" w:cs="Arial"/>
          <w:color w:val="000000"/>
          <w:sz w:val="22"/>
        </w:rPr>
        <w:t>”</w:t>
      </w:r>
      <w:r w:rsidR="00896855">
        <w:rPr>
          <w:rFonts w:ascii="Arial" w:hAnsi="Arial" w:cs="Arial"/>
          <w:color w:val="000000"/>
          <w:sz w:val="22"/>
        </w:rPr>
        <w:t xml:space="preserve"> </w:t>
      </w:r>
      <w:r w:rsidR="00B03E92">
        <w:rPr>
          <w:rFonts w:ascii="Arial" w:hAnsi="Arial" w:cs="Arial"/>
          <w:color w:val="000000"/>
          <w:sz w:val="22"/>
        </w:rPr>
        <w:t xml:space="preserve">policy. </w:t>
      </w:r>
    </w:p>
    <w:p w14:paraId="690FFAF9" w14:textId="77777777" w:rsidR="008869DF" w:rsidRPr="008869DF" w:rsidRDefault="008869DF" w:rsidP="008869DF">
      <w:pPr>
        <w:jc w:val="both"/>
        <w:rPr>
          <w:rFonts w:ascii="Arial" w:hAnsi="Arial" w:cs="Arial"/>
          <w:color w:val="000000"/>
          <w:sz w:val="22"/>
        </w:rPr>
      </w:pPr>
    </w:p>
    <w:p w14:paraId="251C0464" w14:textId="77777777" w:rsidR="008869DF" w:rsidRPr="008869DF" w:rsidRDefault="008869DF" w:rsidP="008869DF">
      <w:pPr>
        <w:jc w:val="both"/>
        <w:rPr>
          <w:rFonts w:ascii="Arial" w:hAnsi="Arial" w:cs="Arial"/>
          <w:b/>
          <w:color w:val="000000"/>
          <w:sz w:val="28"/>
        </w:rPr>
      </w:pPr>
      <w:r w:rsidRPr="008869DF">
        <w:rPr>
          <w:rFonts w:ascii="Arial" w:hAnsi="Arial" w:cs="Arial"/>
          <w:b/>
          <w:color w:val="000000"/>
          <w:sz w:val="28"/>
        </w:rPr>
        <w:t>PROCEDURES</w:t>
      </w:r>
    </w:p>
    <w:p w14:paraId="3EE13350" w14:textId="77777777" w:rsidR="008869DF" w:rsidRPr="008869DF" w:rsidRDefault="008869DF" w:rsidP="008869DF">
      <w:pPr>
        <w:pStyle w:val="Heading4"/>
        <w:rPr>
          <w:rFonts w:ascii="Arial" w:hAnsi="Arial" w:cs="Arial"/>
          <w:bCs w:val="0"/>
          <w:color w:val="000000"/>
          <w:sz w:val="24"/>
        </w:rPr>
      </w:pPr>
      <w:r w:rsidRPr="008869DF">
        <w:rPr>
          <w:rFonts w:ascii="Arial" w:hAnsi="Arial" w:cs="Arial"/>
          <w:bCs w:val="0"/>
          <w:color w:val="000000"/>
          <w:sz w:val="24"/>
        </w:rPr>
        <w:t>Curriculum</w:t>
      </w:r>
    </w:p>
    <w:p w14:paraId="607A6CBC" w14:textId="77777777" w:rsidR="008869DF" w:rsidRPr="008869DF" w:rsidRDefault="008869DF" w:rsidP="008869DF">
      <w:pPr>
        <w:autoSpaceDE w:val="0"/>
        <w:autoSpaceDN w:val="0"/>
        <w:adjustRightInd w:val="0"/>
        <w:rPr>
          <w:rFonts w:ascii="Arial" w:hAnsi="Arial" w:cs="Arial"/>
          <w:color w:val="000000"/>
          <w:sz w:val="22"/>
          <w:szCs w:val="22"/>
        </w:rPr>
      </w:pPr>
      <w:r w:rsidRPr="008869DF">
        <w:rPr>
          <w:rFonts w:ascii="Arial" w:hAnsi="Arial" w:cs="Arial"/>
          <w:color w:val="000000"/>
          <w:sz w:val="22"/>
          <w:szCs w:val="22"/>
        </w:rPr>
        <w:t xml:space="preserve">Through the school’s curriculum, students will be made aware of the healthy balance required between UV exposure, sun UV protection and vitamin D exposure across the year. </w:t>
      </w:r>
    </w:p>
    <w:p w14:paraId="53AA5EFB" w14:textId="77777777" w:rsidR="008869DF" w:rsidRPr="008869DF" w:rsidRDefault="008869DF" w:rsidP="008869DF">
      <w:pPr>
        <w:numPr>
          <w:ilvl w:val="0"/>
          <w:numId w:val="3"/>
        </w:numPr>
        <w:jc w:val="both"/>
        <w:rPr>
          <w:rFonts w:ascii="Arial" w:hAnsi="Arial" w:cs="Arial"/>
          <w:color w:val="000000"/>
          <w:sz w:val="22"/>
        </w:rPr>
      </w:pPr>
      <w:r w:rsidRPr="008869DF">
        <w:rPr>
          <w:rFonts w:ascii="Arial" w:hAnsi="Arial" w:cs="Arial"/>
          <w:color w:val="000000"/>
          <w:sz w:val="22"/>
        </w:rPr>
        <w:t>Regularly reinforce Sun Protection behaviour in a positive way through newsletters, website, parent meetings, student activities at all levels including class meetings, assemblies and the SRC, and teacher activities.</w:t>
      </w:r>
    </w:p>
    <w:p w14:paraId="4A0AB899" w14:textId="77777777" w:rsidR="008869DF" w:rsidRPr="008869DF" w:rsidRDefault="008869DF" w:rsidP="008869DF">
      <w:pPr>
        <w:numPr>
          <w:ilvl w:val="0"/>
          <w:numId w:val="3"/>
        </w:numPr>
        <w:jc w:val="both"/>
        <w:rPr>
          <w:rFonts w:ascii="Arial" w:hAnsi="Arial" w:cs="Arial"/>
          <w:color w:val="000000"/>
          <w:sz w:val="22"/>
        </w:rPr>
      </w:pPr>
      <w:r w:rsidRPr="008869DF">
        <w:rPr>
          <w:rFonts w:ascii="Arial" w:hAnsi="Arial" w:cs="Arial"/>
          <w:color w:val="000000"/>
          <w:sz w:val="22"/>
        </w:rPr>
        <w:t>Ensure the Sun (UV) Protection policy is reflected in the planning of all outdoor activities (</w:t>
      </w:r>
      <w:proofErr w:type="spellStart"/>
      <w:r w:rsidRPr="008869DF">
        <w:rPr>
          <w:rFonts w:ascii="Arial" w:hAnsi="Arial" w:cs="Arial"/>
          <w:color w:val="000000"/>
          <w:sz w:val="22"/>
        </w:rPr>
        <w:t>eg.</w:t>
      </w:r>
      <w:proofErr w:type="spellEnd"/>
      <w:r w:rsidRPr="008869DF">
        <w:rPr>
          <w:rFonts w:ascii="Arial" w:hAnsi="Arial" w:cs="Arial"/>
          <w:color w:val="000000"/>
          <w:sz w:val="22"/>
        </w:rPr>
        <w:t xml:space="preserve"> camps, excursions and sporting events).</w:t>
      </w:r>
    </w:p>
    <w:p w14:paraId="18589143" w14:textId="77777777" w:rsidR="00836FD5" w:rsidRPr="00836FD5" w:rsidRDefault="008869DF" w:rsidP="008869DF">
      <w:pPr>
        <w:numPr>
          <w:ilvl w:val="0"/>
          <w:numId w:val="3"/>
        </w:numPr>
        <w:jc w:val="both"/>
        <w:rPr>
          <w:rFonts w:ascii="Arial" w:hAnsi="Arial" w:cs="Arial"/>
          <w:color w:val="000000"/>
          <w:sz w:val="22"/>
        </w:rPr>
      </w:pPr>
      <w:r w:rsidRPr="00B03E92">
        <w:rPr>
          <w:rFonts w:ascii="Arial" w:hAnsi="Arial" w:cs="Arial"/>
          <w:color w:val="000000"/>
          <w:sz w:val="22"/>
        </w:rPr>
        <w:t xml:space="preserve">Encourage workers to familiarize themselves with </w:t>
      </w:r>
      <w:r w:rsidRPr="000A549F">
        <w:rPr>
          <w:rFonts w:ascii="Arial" w:hAnsi="Arial" w:cs="Arial"/>
          <w:color w:val="000000"/>
          <w:sz w:val="22"/>
        </w:rPr>
        <w:t>daily</w:t>
      </w:r>
      <w:r w:rsidR="00B03E92" w:rsidRPr="000A549F">
        <w:rPr>
          <w:rFonts w:ascii="Arial" w:hAnsi="Arial" w:cs="Arial"/>
          <w:color w:val="000000"/>
          <w:sz w:val="22"/>
        </w:rPr>
        <w:t xml:space="preserve"> UV protection periods via the school</w:t>
      </w:r>
      <w:r w:rsidR="00B03E92" w:rsidRPr="00B03E92">
        <w:rPr>
          <w:rFonts w:ascii="Arial" w:hAnsi="Arial" w:cs="Arial"/>
          <w:color w:val="000000"/>
          <w:sz w:val="22"/>
        </w:rPr>
        <w:t xml:space="preserve">’s SunSmart Widget (website). </w:t>
      </w:r>
      <w:r w:rsidRPr="00B03E92">
        <w:rPr>
          <w:rFonts w:ascii="Arial" w:hAnsi="Arial" w:cs="Arial"/>
          <w:color w:val="000000"/>
          <w:sz w:val="22"/>
        </w:rPr>
        <w:t xml:space="preserve"> </w:t>
      </w:r>
    </w:p>
    <w:p w14:paraId="18C97C5A" w14:textId="77777777" w:rsidR="00836FD5" w:rsidRDefault="00836FD5" w:rsidP="008869DF">
      <w:pPr>
        <w:jc w:val="both"/>
        <w:rPr>
          <w:rFonts w:ascii="Arial" w:hAnsi="Arial" w:cs="Arial"/>
          <w:b/>
          <w:color w:val="000000"/>
        </w:rPr>
      </w:pPr>
    </w:p>
    <w:p w14:paraId="04B44757" w14:textId="77777777" w:rsidR="008869DF" w:rsidRPr="008869DF" w:rsidRDefault="008869DF" w:rsidP="008869DF">
      <w:pPr>
        <w:jc w:val="both"/>
        <w:rPr>
          <w:rFonts w:ascii="Arial" w:hAnsi="Arial" w:cs="Arial"/>
          <w:b/>
          <w:color w:val="000000"/>
        </w:rPr>
      </w:pPr>
      <w:r w:rsidRPr="008869DF">
        <w:rPr>
          <w:rFonts w:ascii="Arial" w:hAnsi="Arial" w:cs="Arial"/>
          <w:b/>
          <w:color w:val="000000"/>
        </w:rPr>
        <w:t>Protective Clothing and Hats</w:t>
      </w:r>
    </w:p>
    <w:p w14:paraId="13218264" w14:textId="77777777" w:rsidR="008869DF" w:rsidRDefault="008869DF" w:rsidP="008869DF">
      <w:pPr>
        <w:numPr>
          <w:ilvl w:val="0"/>
          <w:numId w:val="2"/>
        </w:numPr>
        <w:jc w:val="both"/>
        <w:rPr>
          <w:rFonts w:ascii="Arial" w:hAnsi="Arial" w:cs="Arial"/>
          <w:color w:val="000000"/>
          <w:sz w:val="22"/>
        </w:rPr>
      </w:pPr>
      <w:r w:rsidRPr="008869DF">
        <w:rPr>
          <w:rFonts w:ascii="Arial" w:hAnsi="Arial" w:cs="Arial"/>
          <w:color w:val="000000"/>
          <w:sz w:val="22"/>
        </w:rPr>
        <w:t>Require students and workers to wear broad-brimmed, legionnaire or bucket hats with a deep crown and that covers the face, ears and neck whenever they are outside (</w:t>
      </w:r>
      <w:proofErr w:type="spellStart"/>
      <w:r w:rsidRPr="008869DF">
        <w:rPr>
          <w:rFonts w:ascii="Arial" w:hAnsi="Arial" w:cs="Arial"/>
          <w:color w:val="000000"/>
          <w:sz w:val="22"/>
        </w:rPr>
        <w:t>eg.</w:t>
      </w:r>
      <w:proofErr w:type="spellEnd"/>
      <w:r w:rsidRPr="008869DF">
        <w:rPr>
          <w:rFonts w:ascii="Arial" w:hAnsi="Arial" w:cs="Arial"/>
          <w:color w:val="000000"/>
          <w:sz w:val="22"/>
        </w:rPr>
        <w:t xml:space="preserve"> recess, lunch, sport, excursions etc), when UV levels are 3 and above. </w:t>
      </w:r>
    </w:p>
    <w:p w14:paraId="0793E922" w14:textId="77777777" w:rsidR="00AD140E" w:rsidRDefault="00AD140E" w:rsidP="008869DF">
      <w:pPr>
        <w:numPr>
          <w:ilvl w:val="0"/>
          <w:numId w:val="2"/>
        </w:numPr>
        <w:jc w:val="both"/>
        <w:rPr>
          <w:rFonts w:ascii="Arial" w:hAnsi="Arial" w:cs="Arial"/>
          <w:color w:val="000000"/>
          <w:sz w:val="22"/>
        </w:rPr>
      </w:pPr>
      <w:r>
        <w:rPr>
          <w:rFonts w:ascii="Arial" w:hAnsi="Arial" w:cs="Arial"/>
          <w:color w:val="000000"/>
          <w:sz w:val="22"/>
        </w:rPr>
        <w:t>Cancer Council ACT does not recommend sun protection in the winter months when UV levels are low (</w:t>
      </w:r>
      <w:proofErr w:type="spellStart"/>
      <w:r>
        <w:rPr>
          <w:rFonts w:ascii="Arial" w:hAnsi="Arial" w:cs="Arial"/>
          <w:color w:val="000000"/>
          <w:sz w:val="22"/>
        </w:rPr>
        <w:t>ie</w:t>
      </w:r>
      <w:proofErr w:type="spellEnd"/>
      <w:r>
        <w:rPr>
          <w:rFonts w:ascii="Arial" w:hAnsi="Arial" w:cs="Arial"/>
          <w:color w:val="000000"/>
          <w:sz w:val="22"/>
        </w:rPr>
        <w:t xml:space="preserve"> June and July) </w:t>
      </w:r>
      <w:r w:rsidR="004957E2">
        <w:rPr>
          <w:rFonts w:ascii="Arial" w:hAnsi="Arial" w:cs="Arial"/>
          <w:color w:val="000000"/>
          <w:sz w:val="22"/>
        </w:rPr>
        <w:t>as children and workers need sun</w:t>
      </w:r>
      <w:r>
        <w:rPr>
          <w:rFonts w:ascii="Arial" w:hAnsi="Arial" w:cs="Arial"/>
          <w:color w:val="000000"/>
          <w:sz w:val="22"/>
        </w:rPr>
        <w:t xml:space="preserve"> exposure to maintain winter vitamin D levels.</w:t>
      </w:r>
    </w:p>
    <w:p w14:paraId="506376AC" w14:textId="77777777" w:rsidR="008869DF" w:rsidRPr="00896855" w:rsidRDefault="004957E2" w:rsidP="00896855">
      <w:pPr>
        <w:numPr>
          <w:ilvl w:val="0"/>
          <w:numId w:val="2"/>
        </w:numPr>
        <w:jc w:val="both"/>
        <w:rPr>
          <w:rFonts w:ascii="Arial" w:hAnsi="Arial" w:cs="Arial"/>
          <w:color w:val="000000"/>
          <w:sz w:val="22"/>
        </w:rPr>
      </w:pPr>
      <w:r>
        <w:rPr>
          <w:rFonts w:ascii="Arial" w:hAnsi="Arial" w:cs="Arial"/>
          <w:color w:val="000000"/>
          <w:sz w:val="22"/>
        </w:rPr>
        <w:t>Sun smart hats are not required during the June and July period even when the UV index is over 3.</w:t>
      </w:r>
    </w:p>
    <w:p w14:paraId="12CC7C9A" w14:textId="77777777" w:rsidR="008869DF" w:rsidRPr="008869DF" w:rsidRDefault="008869DF" w:rsidP="008869DF">
      <w:pPr>
        <w:numPr>
          <w:ilvl w:val="0"/>
          <w:numId w:val="2"/>
        </w:numPr>
        <w:jc w:val="both"/>
        <w:rPr>
          <w:rFonts w:ascii="Arial" w:hAnsi="Arial" w:cs="Arial"/>
          <w:color w:val="000000"/>
          <w:sz w:val="22"/>
        </w:rPr>
      </w:pPr>
      <w:r w:rsidRPr="008869DF">
        <w:rPr>
          <w:rFonts w:ascii="Arial" w:hAnsi="Arial" w:cs="Arial"/>
          <w:color w:val="000000"/>
          <w:sz w:val="22"/>
        </w:rPr>
        <w:t xml:space="preserve">Schools must support the wearing of sun protective clothing. Loose fitting, closely woven cotton fabrics and shirts with a collar and longer sleeves </w:t>
      </w:r>
      <w:r w:rsidR="00BC5C6D">
        <w:rPr>
          <w:rFonts w:ascii="Arial" w:hAnsi="Arial" w:cs="Arial"/>
          <w:color w:val="000000"/>
          <w:sz w:val="22"/>
        </w:rPr>
        <w:t>to</w:t>
      </w:r>
      <w:r w:rsidR="00BC5C6D" w:rsidRPr="008869DF">
        <w:rPr>
          <w:rFonts w:ascii="Arial" w:hAnsi="Arial" w:cs="Arial"/>
          <w:color w:val="000000"/>
          <w:sz w:val="22"/>
        </w:rPr>
        <w:t xml:space="preserve"> </w:t>
      </w:r>
      <w:r w:rsidRPr="008869DF">
        <w:rPr>
          <w:rFonts w:ascii="Arial" w:hAnsi="Arial" w:cs="Arial"/>
          <w:color w:val="000000"/>
          <w:sz w:val="22"/>
        </w:rPr>
        <w:t xml:space="preserve">at least elbow length and longer skirts and shorts are recommended. </w:t>
      </w:r>
    </w:p>
    <w:p w14:paraId="49D4EACC" w14:textId="77777777" w:rsidR="008869DF" w:rsidRPr="008869DF" w:rsidRDefault="008869DF" w:rsidP="008869DF">
      <w:pPr>
        <w:numPr>
          <w:ilvl w:val="0"/>
          <w:numId w:val="2"/>
        </w:numPr>
        <w:jc w:val="both"/>
        <w:rPr>
          <w:rFonts w:ascii="Arial" w:hAnsi="Arial" w:cs="Arial"/>
          <w:color w:val="000000"/>
          <w:sz w:val="22"/>
        </w:rPr>
      </w:pPr>
      <w:r w:rsidRPr="008869DF">
        <w:rPr>
          <w:rFonts w:ascii="Arial" w:hAnsi="Arial" w:cs="Arial"/>
          <w:color w:val="000000"/>
          <w:sz w:val="22"/>
        </w:rPr>
        <w:t xml:space="preserve">Sun protection clothing is incorporated into the school uniform/dress code. Sensible uniform design requires covering as much skin as possible. </w:t>
      </w:r>
    </w:p>
    <w:p w14:paraId="08407F8F" w14:textId="77777777" w:rsidR="008869DF" w:rsidRPr="008869DF" w:rsidRDefault="008869DF" w:rsidP="008869DF">
      <w:pPr>
        <w:numPr>
          <w:ilvl w:val="0"/>
          <w:numId w:val="2"/>
        </w:numPr>
        <w:jc w:val="both"/>
        <w:rPr>
          <w:rFonts w:ascii="Arial" w:hAnsi="Arial" w:cs="Arial"/>
          <w:color w:val="000000"/>
          <w:sz w:val="22"/>
        </w:rPr>
      </w:pPr>
      <w:r w:rsidRPr="008869DF">
        <w:rPr>
          <w:rFonts w:ascii="Arial" w:hAnsi="Arial" w:cs="Arial"/>
          <w:color w:val="000000"/>
          <w:sz w:val="22"/>
        </w:rPr>
        <w:t xml:space="preserve">All students will be required to wear at least a t-shirt or a rash vest (‘rashie’) when attending all day outdoor swimming carnivals. </w:t>
      </w:r>
    </w:p>
    <w:p w14:paraId="2D6A568F" w14:textId="77777777" w:rsidR="008869DF" w:rsidRPr="008869DF" w:rsidRDefault="008869DF" w:rsidP="008869DF">
      <w:pPr>
        <w:numPr>
          <w:ilvl w:val="0"/>
          <w:numId w:val="2"/>
        </w:numPr>
        <w:jc w:val="both"/>
        <w:rPr>
          <w:rFonts w:ascii="Arial" w:hAnsi="Arial" w:cs="Arial"/>
          <w:color w:val="000000"/>
          <w:sz w:val="22"/>
        </w:rPr>
      </w:pPr>
      <w:r w:rsidRPr="008869DF">
        <w:rPr>
          <w:rFonts w:ascii="Arial" w:hAnsi="Arial" w:cs="Arial"/>
          <w:color w:val="000000"/>
          <w:sz w:val="22"/>
        </w:rPr>
        <w:t>Encourage students that do choose to wear sunglasses. A close fitting wrap around pair will offer best protection.</w:t>
      </w:r>
    </w:p>
    <w:p w14:paraId="63877BF9" w14:textId="77777777" w:rsidR="008869DF" w:rsidRPr="008869DF" w:rsidRDefault="008869DF" w:rsidP="008869DF">
      <w:pPr>
        <w:numPr>
          <w:ilvl w:val="0"/>
          <w:numId w:val="2"/>
        </w:numPr>
        <w:jc w:val="both"/>
        <w:rPr>
          <w:rFonts w:ascii="Arial" w:hAnsi="Arial" w:cs="Arial"/>
          <w:color w:val="000000"/>
          <w:sz w:val="22"/>
        </w:rPr>
      </w:pPr>
      <w:r w:rsidRPr="008869DF">
        <w:rPr>
          <w:rFonts w:ascii="Arial" w:hAnsi="Arial" w:cs="Arial"/>
          <w:color w:val="000000"/>
          <w:sz w:val="22"/>
        </w:rPr>
        <w:t>Request all staff and workers  (</w:t>
      </w:r>
      <w:proofErr w:type="spellStart"/>
      <w:r w:rsidRPr="008869DF">
        <w:rPr>
          <w:rFonts w:ascii="Arial" w:hAnsi="Arial" w:cs="Arial"/>
          <w:color w:val="000000"/>
          <w:sz w:val="22"/>
        </w:rPr>
        <w:t>inc</w:t>
      </w:r>
      <w:proofErr w:type="spellEnd"/>
      <w:r w:rsidRPr="008869DF">
        <w:rPr>
          <w:rFonts w:ascii="Arial" w:hAnsi="Arial" w:cs="Arial"/>
          <w:color w:val="000000"/>
          <w:sz w:val="22"/>
        </w:rPr>
        <w:t xml:space="preserve"> volunteers) and encourage parents and visitors to the schools to act as role models by practising effective Sun Protection behaviour, including the wearing of sun protective hats and protective clothing, using a SPF 30+ broad spectrum sunscreen and seeking shade when appropriate</w:t>
      </w:r>
    </w:p>
    <w:p w14:paraId="5FABD8FF" w14:textId="77777777" w:rsidR="00F16FEB" w:rsidRDefault="00F16FEB" w:rsidP="008869DF">
      <w:pPr>
        <w:jc w:val="both"/>
        <w:rPr>
          <w:rFonts w:ascii="Arial" w:hAnsi="Arial" w:cs="Arial"/>
          <w:b/>
          <w:color w:val="000000"/>
        </w:rPr>
      </w:pPr>
    </w:p>
    <w:p w14:paraId="5EB08ACC" w14:textId="77777777" w:rsidR="00F16FEB" w:rsidRDefault="00F16FEB" w:rsidP="008869DF">
      <w:pPr>
        <w:jc w:val="both"/>
        <w:rPr>
          <w:rFonts w:ascii="Arial" w:hAnsi="Arial" w:cs="Arial"/>
          <w:b/>
          <w:color w:val="000000"/>
        </w:rPr>
      </w:pPr>
    </w:p>
    <w:p w14:paraId="35C99DFC" w14:textId="77777777" w:rsidR="00836FD5" w:rsidRDefault="00836FD5" w:rsidP="008869DF">
      <w:pPr>
        <w:jc w:val="both"/>
        <w:rPr>
          <w:rFonts w:ascii="Arial" w:hAnsi="Arial" w:cs="Arial"/>
          <w:b/>
          <w:color w:val="000000"/>
        </w:rPr>
      </w:pPr>
    </w:p>
    <w:p w14:paraId="12BE9947" w14:textId="77777777" w:rsidR="00836FD5" w:rsidRDefault="00836FD5" w:rsidP="008869DF">
      <w:pPr>
        <w:jc w:val="both"/>
        <w:rPr>
          <w:rFonts w:ascii="Arial" w:hAnsi="Arial" w:cs="Arial"/>
          <w:b/>
          <w:color w:val="000000"/>
        </w:rPr>
      </w:pPr>
    </w:p>
    <w:p w14:paraId="350AEC45" w14:textId="77777777" w:rsidR="008869DF" w:rsidRPr="008869DF" w:rsidRDefault="008869DF" w:rsidP="008869DF">
      <w:pPr>
        <w:jc w:val="both"/>
        <w:rPr>
          <w:rFonts w:ascii="Arial" w:hAnsi="Arial" w:cs="Arial"/>
          <w:b/>
          <w:color w:val="000000"/>
        </w:rPr>
      </w:pPr>
      <w:r w:rsidRPr="008869DF">
        <w:rPr>
          <w:rFonts w:ascii="Arial" w:hAnsi="Arial" w:cs="Arial"/>
          <w:b/>
          <w:color w:val="000000"/>
        </w:rPr>
        <w:lastRenderedPageBreak/>
        <w:t>Shade Provision</w:t>
      </w:r>
    </w:p>
    <w:p w14:paraId="7F16E4BC" w14:textId="77777777" w:rsidR="008869DF" w:rsidRDefault="008869DF" w:rsidP="008869DF">
      <w:pPr>
        <w:numPr>
          <w:ilvl w:val="0"/>
          <w:numId w:val="2"/>
        </w:numPr>
        <w:jc w:val="both"/>
        <w:rPr>
          <w:rFonts w:ascii="Arial" w:hAnsi="Arial" w:cs="Arial"/>
          <w:color w:val="000000"/>
          <w:sz w:val="22"/>
        </w:rPr>
      </w:pPr>
      <w:r w:rsidRPr="008869DF">
        <w:rPr>
          <w:rFonts w:ascii="Arial" w:hAnsi="Arial" w:cs="Arial"/>
          <w:color w:val="000000"/>
          <w:sz w:val="22"/>
        </w:rPr>
        <w:t>Direct students to use available areas of shade for outdoor activities, especially during the daylight saving/summer period.</w:t>
      </w:r>
    </w:p>
    <w:p w14:paraId="2C52000D" w14:textId="77777777" w:rsidR="00B03E92" w:rsidRPr="008869DF" w:rsidRDefault="00B03E92" w:rsidP="008869DF">
      <w:pPr>
        <w:numPr>
          <w:ilvl w:val="0"/>
          <w:numId w:val="2"/>
        </w:numPr>
        <w:jc w:val="both"/>
        <w:rPr>
          <w:rFonts w:ascii="Arial" w:hAnsi="Arial" w:cs="Arial"/>
          <w:color w:val="000000"/>
          <w:sz w:val="22"/>
        </w:rPr>
      </w:pPr>
      <w:r>
        <w:rPr>
          <w:rFonts w:ascii="Arial" w:hAnsi="Arial" w:cs="Arial"/>
          <w:color w:val="000000"/>
          <w:sz w:val="22"/>
        </w:rPr>
        <w:t xml:space="preserve">Our school is committed toward developing new shade as it is required and maintains current shade. </w:t>
      </w:r>
    </w:p>
    <w:p w14:paraId="60D8C105" w14:textId="77777777" w:rsidR="008869DF" w:rsidRPr="008869DF" w:rsidRDefault="008869DF" w:rsidP="008869DF">
      <w:pPr>
        <w:jc w:val="both"/>
        <w:rPr>
          <w:rFonts w:ascii="Arial" w:hAnsi="Arial" w:cs="Arial"/>
          <w:color w:val="000000"/>
          <w:sz w:val="22"/>
        </w:rPr>
      </w:pPr>
    </w:p>
    <w:p w14:paraId="7671D5E6" w14:textId="77777777" w:rsidR="008869DF" w:rsidRPr="008869DF" w:rsidRDefault="008869DF" w:rsidP="008869DF">
      <w:pPr>
        <w:jc w:val="both"/>
        <w:rPr>
          <w:rFonts w:ascii="Arial" w:hAnsi="Arial" w:cs="Arial"/>
          <w:b/>
          <w:color w:val="000000"/>
        </w:rPr>
      </w:pPr>
      <w:r w:rsidRPr="008869DF">
        <w:rPr>
          <w:rFonts w:ascii="Arial" w:hAnsi="Arial" w:cs="Arial"/>
          <w:b/>
          <w:color w:val="000000"/>
        </w:rPr>
        <w:t>Wearing of Sunscreen</w:t>
      </w:r>
    </w:p>
    <w:p w14:paraId="0827C6C7" w14:textId="77777777" w:rsidR="008869DF" w:rsidRPr="008869DF" w:rsidRDefault="008869DF" w:rsidP="008869DF">
      <w:pPr>
        <w:numPr>
          <w:ilvl w:val="0"/>
          <w:numId w:val="2"/>
        </w:numPr>
        <w:jc w:val="both"/>
        <w:rPr>
          <w:rFonts w:ascii="Arial" w:hAnsi="Arial" w:cs="Arial"/>
          <w:color w:val="000000"/>
          <w:sz w:val="22"/>
        </w:rPr>
      </w:pPr>
      <w:r w:rsidRPr="008869DF">
        <w:rPr>
          <w:rFonts w:ascii="Arial" w:hAnsi="Arial" w:cs="Arial"/>
          <w:color w:val="000000"/>
          <w:sz w:val="22"/>
        </w:rPr>
        <w:t xml:space="preserve">Actively support and encourage the daily application of sunscreen </w:t>
      </w:r>
      <w:proofErr w:type="spellStart"/>
      <w:r w:rsidRPr="008869DF">
        <w:rPr>
          <w:rFonts w:ascii="Arial" w:hAnsi="Arial" w:cs="Arial"/>
          <w:color w:val="000000"/>
          <w:sz w:val="22"/>
        </w:rPr>
        <w:t>Ie</w:t>
      </w:r>
      <w:proofErr w:type="spellEnd"/>
      <w:r w:rsidRPr="008869DF">
        <w:rPr>
          <w:rFonts w:ascii="Arial" w:hAnsi="Arial" w:cs="Arial"/>
          <w:color w:val="000000"/>
          <w:sz w:val="22"/>
        </w:rPr>
        <w:t xml:space="preserve">  prior to the lunch break and PE classes etc.</w:t>
      </w:r>
    </w:p>
    <w:p w14:paraId="79017B42" w14:textId="77777777" w:rsidR="008869DF" w:rsidRPr="008869DF" w:rsidRDefault="008869DF" w:rsidP="008869DF">
      <w:pPr>
        <w:numPr>
          <w:ilvl w:val="0"/>
          <w:numId w:val="2"/>
        </w:numPr>
        <w:jc w:val="both"/>
        <w:rPr>
          <w:rFonts w:ascii="Arial" w:hAnsi="Arial" w:cs="Arial"/>
          <w:color w:val="000000"/>
          <w:sz w:val="22"/>
        </w:rPr>
      </w:pPr>
      <w:r w:rsidRPr="008869DF">
        <w:rPr>
          <w:rFonts w:ascii="Arial" w:hAnsi="Arial" w:cs="Arial"/>
          <w:color w:val="000000"/>
          <w:sz w:val="22"/>
        </w:rPr>
        <w:t xml:space="preserve">Where practicable students are given daily opportunities and reminders to apply sunscreen 15-20 minutes prior to lunch break and outdoor PE etc.  </w:t>
      </w:r>
    </w:p>
    <w:p w14:paraId="48E2914E" w14:textId="77777777" w:rsidR="008869DF" w:rsidRPr="008869DF" w:rsidRDefault="008869DF" w:rsidP="008869DF">
      <w:pPr>
        <w:numPr>
          <w:ilvl w:val="0"/>
          <w:numId w:val="2"/>
        </w:numPr>
        <w:jc w:val="both"/>
        <w:rPr>
          <w:rFonts w:ascii="Arial" w:hAnsi="Arial" w:cs="Arial"/>
          <w:color w:val="000000"/>
          <w:sz w:val="22"/>
        </w:rPr>
      </w:pPr>
      <w:r w:rsidRPr="008869DF">
        <w:rPr>
          <w:rFonts w:ascii="Arial" w:hAnsi="Arial" w:cs="Arial"/>
          <w:color w:val="000000"/>
          <w:sz w:val="22"/>
        </w:rPr>
        <w:t>Make sunscreen accessible to all students and workers throughout the day via most, i</w:t>
      </w:r>
      <w:r w:rsidR="004957E2">
        <w:rPr>
          <w:rFonts w:ascii="Arial" w:hAnsi="Arial" w:cs="Arial"/>
          <w:color w:val="000000"/>
          <w:sz w:val="22"/>
        </w:rPr>
        <w:t>f</w:t>
      </w:r>
      <w:r w:rsidRPr="008869DF">
        <w:rPr>
          <w:rFonts w:ascii="Arial" w:hAnsi="Arial" w:cs="Arial"/>
          <w:color w:val="000000"/>
          <w:sz w:val="22"/>
        </w:rPr>
        <w:t xml:space="preserve"> not all classrooms. </w:t>
      </w:r>
    </w:p>
    <w:p w14:paraId="36ED40C4" w14:textId="77777777" w:rsidR="008869DF" w:rsidRPr="008869DF" w:rsidRDefault="008869DF" w:rsidP="008869DF">
      <w:pPr>
        <w:numPr>
          <w:ilvl w:val="0"/>
          <w:numId w:val="2"/>
        </w:numPr>
        <w:jc w:val="both"/>
        <w:rPr>
          <w:rFonts w:ascii="Arial" w:hAnsi="Arial" w:cs="Arial"/>
          <w:color w:val="000000"/>
          <w:sz w:val="22"/>
        </w:rPr>
      </w:pPr>
      <w:r w:rsidRPr="008869DF">
        <w:rPr>
          <w:rFonts w:ascii="Arial" w:hAnsi="Arial" w:cs="Arial"/>
          <w:color w:val="000000"/>
          <w:sz w:val="22"/>
        </w:rPr>
        <w:t>Encourage that students, staff and workers provide individual supplies of SPF 30+ broad spectrum, water resistant sunscreen.</w:t>
      </w:r>
    </w:p>
    <w:p w14:paraId="46DA7A77" w14:textId="77777777" w:rsidR="008869DF" w:rsidRPr="008869DF" w:rsidRDefault="008869DF" w:rsidP="008869DF">
      <w:pPr>
        <w:numPr>
          <w:ilvl w:val="0"/>
          <w:numId w:val="2"/>
        </w:numPr>
        <w:jc w:val="both"/>
        <w:rPr>
          <w:rFonts w:ascii="Arial" w:hAnsi="Arial" w:cs="Arial"/>
          <w:color w:val="000000"/>
          <w:sz w:val="22"/>
        </w:rPr>
      </w:pPr>
      <w:r w:rsidRPr="008869DF">
        <w:rPr>
          <w:rFonts w:ascii="Arial" w:hAnsi="Arial" w:cs="Arial"/>
          <w:color w:val="000000"/>
          <w:sz w:val="22"/>
        </w:rPr>
        <w:t>Parents are reminded  to assist/encourage/remind their child/ren to apply sunscreen  at home before leaving to school.</w:t>
      </w:r>
    </w:p>
    <w:p w14:paraId="46990A36" w14:textId="77777777" w:rsidR="008869DF" w:rsidRPr="008869DF" w:rsidRDefault="000A549F" w:rsidP="008869DF">
      <w:pPr>
        <w:numPr>
          <w:ilvl w:val="0"/>
          <w:numId w:val="2"/>
        </w:numPr>
        <w:autoSpaceDE w:val="0"/>
        <w:autoSpaceDN w:val="0"/>
        <w:adjustRightInd w:val="0"/>
        <w:rPr>
          <w:rFonts w:ascii="Arial" w:hAnsi="Arial" w:cs="Arial"/>
          <w:color w:val="000000"/>
          <w:sz w:val="22"/>
          <w:szCs w:val="22"/>
        </w:rPr>
      </w:pPr>
      <w:r>
        <w:rPr>
          <w:rFonts w:ascii="Arial" w:hAnsi="Arial" w:cs="Arial"/>
          <w:color w:val="000000"/>
          <w:sz w:val="22"/>
        </w:rPr>
        <w:t xml:space="preserve"> </w:t>
      </w:r>
      <w:r>
        <w:rPr>
          <w:rFonts w:ascii="Arial" w:hAnsi="Arial" w:cs="Arial"/>
          <w:color w:val="000000"/>
          <w:sz w:val="22"/>
          <w:szCs w:val="22"/>
        </w:rPr>
        <w:t>S</w:t>
      </w:r>
      <w:r w:rsidR="008869DF" w:rsidRPr="008869DF">
        <w:rPr>
          <w:rFonts w:ascii="Arial" w:hAnsi="Arial" w:cs="Arial"/>
          <w:color w:val="000000"/>
          <w:sz w:val="22"/>
          <w:szCs w:val="22"/>
        </w:rPr>
        <w:t>tudents are encouraged to apply sunscreen themselves .</w:t>
      </w:r>
    </w:p>
    <w:p w14:paraId="7829916E" w14:textId="77777777" w:rsidR="008869DF" w:rsidRPr="008869DF" w:rsidRDefault="008869DF" w:rsidP="008869DF">
      <w:pPr>
        <w:numPr>
          <w:ilvl w:val="0"/>
          <w:numId w:val="2"/>
        </w:numPr>
        <w:autoSpaceDE w:val="0"/>
        <w:autoSpaceDN w:val="0"/>
        <w:adjustRightInd w:val="0"/>
        <w:rPr>
          <w:rFonts w:ascii="Arial" w:hAnsi="Arial" w:cs="Arial"/>
          <w:color w:val="000000"/>
          <w:sz w:val="22"/>
          <w:szCs w:val="22"/>
        </w:rPr>
      </w:pPr>
      <w:r w:rsidRPr="008869DF">
        <w:rPr>
          <w:rFonts w:ascii="Arial" w:hAnsi="Arial" w:cs="Arial"/>
          <w:color w:val="000000"/>
          <w:sz w:val="22"/>
          <w:szCs w:val="22"/>
        </w:rPr>
        <w:t>Parents/carers should be requested to inform the school if they do not wish staff to apply sunscreen to their children.</w:t>
      </w:r>
    </w:p>
    <w:p w14:paraId="6DBD24AA" w14:textId="77777777" w:rsidR="008869DF" w:rsidRPr="008869DF" w:rsidRDefault="008869DF" w:rsidP="008869DF">
      <w:pPr>
        <w:numPr>
          <w:ilvl w:val="0"/>
          <w:numId w:val="2"/>
        </w:numPr>
        <w:autoSpaceDE w:val="0"/>
        <w:autoSpaceDN w:val="0"/>
        <w:adjustRightInd w:val="0"/>
        <w:rPr>
          <w:rFonts w:ascii="Arial" w:hAnsi="Arial" w:cs="Arial"/>
          <w:color w:val="000000"/>
          <w:sz w:val="22"/>
          <w:szCs w:val="22"/>
        </w:rPr>
      </w:pPr>
      <w:r w:rsidRPr="008869DF">
        <w:rPr>
          <w:rFonts w:ascii="Arial" w:hAnsi="Arial" w:cs="Arial"/>
          <w:color w:val="000000"/>
          <w:sz w:val="22"/>
          <w:szCs w:val="22"/>
        </w:rPr>
        <w:t xml:space="preserve">If a child is allergic to sunscreen, parents/carers must notify the school about this on the medical form completed at the beginning of each school year. Parents/carers have the option of providing a hypoallergenic sunscreen for their children. </w:t>
      </w:r>
    </w:p>
    <w:p w14:paraId="0C3489C5" w14:textId="77777777" w:rsidR="008869DF" w:rsidRPr="008869DF" w:rsidRDefault="008869DF" w:rsidP="008869DF">
      <w:pPr>
        <w:jc w:val="both"/>
        <w:rPr>
          <w:rFonts w:ascii="Arial" w:hAnsi="Arial" w:cs="Arial"/>
          <w:color w:val="000000"/>
          <w:sz w:val="22"/>
        </w:rPr>
      </w:pPr>
    </w:p>
    <w:p w14:paraId="5695EF5B" w14:textId="77777777" w:rsidR="008869DF" w:rsidRPr="008869DF" w:rsidRDefault="008869DF" w:rsidP="008869DF">
      <w:pPr>
        <w:jc w:val="both"/>
        <w:rPr>
          <w:rFonts w:ascii="Arial" w:hAnsi="Arial" w:cs="Arial"/>
          <w:b/>
          <w:color w:val="000000"/>
        </w:rPr>
      </w:pPr>
      <w:r w:rsidRPr="008869DF">
        <w:rPr>
          <w:rFonts w:ascii="Arial" w:hAnsi="Arial" w:cs="Arial"/>
          <w:b/>
          <w:color w:val="000000"/>
        </w:rPr>
        <w:t>Scheduling Outdoor Activities</w:t>
      </w:r>
    </w:p>
    <w:p w14:paraId="510C5704" w14:textId="77777777" w:rsidR="008869DF" w:rsidRPr="008869DF" w:rsidRDefault="008869DF" w:rsidP="008869DF">
      <w:pPr>
        <w:numPr>
          <w:ilvl w:val="0"/>
          <w:numId w:val="4"/>
        </w:numPr>
        <w:jc w:val="both"/>
        <w:rPr>
          <w:rFonts w:ascii="Arial" w:hAnsi="Arial" w:cs="Arial"/>
          <w:color w:val="000000"/>
          <w:sz w:val="22"/>
        </w:rPr>
      </w:pPr>
      <w:r w:rsidRPr="008869DF">
        <w:rPr>
          <w:rFonts w:ascii="Arial" w:hAnsi="Arial" w:cs="Arial"/>
          <w:color w:val="000000"/>
          <w:sz w:val="22"/>
        </w:rPr>
        <w:t xml:space="preserve">Provide sun protective clothing as part of our school and sport uniform, including the wearing of a rash vest (or t-shirt) when participating in all day outdoor swimming carnivals.   </w:t>
      </w:r>
    </w:p>
    <w:p w14:paraId="61730FF0" w14:textId="77777777" w:rsidR="008869DF" w:rsidRPr="008869DF" w:rsidRDefault="008869DF" w:rsidP="008869DF">
      <w:pPr>
        <w:ind w:left="360"/>
        <w:jc w:val="both"/>
        <w:rPr>
          <w:rFonts w:ascii="Arial" w:hAnsi="Arial" w:cs="Arial"/>
          <w:color w:val="000000"/>
          <w:sz w:val="22"/>
        </w:rPr>
      </w:pPr>
    </w:p>
    <w:p w14:paraId="16376213" w14:textId="77777777" w:rsidR="008869DF" w:rsidRPr="008869DF" w:rsidRDefault="008869DF" w:rsidP="008869DF">
      <w:pPr>
        <w:jc w:val="both"/>
        <w:rPr>
          <w:rFonts w:ascii="Arial" w:hAnsi="Arial" w:cs="Arial"/>
          <w:color w:val="000000"/>
          <w:sz w:val="22"/>
        </w:rPr>
      </w:pPr>
      <w:r w:rsidRPr="008869DF">
        <w:rPr>
          <w:rFonts w:ascii="Arial" w:hAnsi="Arial" w:cs="Arial"/>
          <w:color w:val="000000"/>
          <w:sz w:val="22"/>
        </w:rPr>
        <w:t>Minimise the time spent outdoors between 11am and 3pm (Daylight Savings/Summer Time) by:</w:t>
      </w:r>
    </w:p>
    <w:p w14:paraId="65BA3E5A" w14:textId="77777777" w:rsidR="008869DF" w:rsidRPr="008869DF" w:rsidRDefault="008869DF" w:rsidP="008869DF">
      <w:pPr>
        <w:numPr>
          <w:ilvl w:val="0"/>
          <w:numId w:val="4"/>
        </w:numPr>
        <w:jc w:val="both"/>
        <w:rPr>
          <w:rFonts w:ascii="Arial" w:hAnsi="Arial" w:cs="Arial"/>
          <w:color w:val="000000"/>
          <w:sz w:val="22"/>
        </w:rPr>
      </w:pPr>
      <w:r w:rsidRPr="008869DF">
        <w:rPr>
          <w:rFonts w:ascii="Arial" w:hAnsi="Arial" w:cs="Arial"/>
          <w:color w:val="000000"/>
          <w:sz w:val="22"/>
        </w:rPr>
        <w:t>Scheduling unshaded outdoor activities in term 1 and term 4 before 1</w:t>
      </w:r>
      <w:r w:rsidR="001D430A">
        <w:rPr>
          <w:rFonts w:ascii="Arial" w:hAnsi="Arial" w:cs="Arial"/>
          <w:color w:val="000000"/>
          <w:sz w:val="22"/>
        </w:rPr>
        <w:t>1</w:t>
      </w:r>
      <w:r w:rsidRPr="008869DF">
        <w:rPr>
          <w:rFonts w:ascii="Arial" w:hAnsi="Arial" w:cs="Arial"/>
          <w:color w:val="000000"/>
          <w:sz w:val="22"/>
        </w:rPr>
        <w:t>.</w:t>
      </w:r>
      <w:r w:rsidR="001D430A">
        <w:rPr>
          <w:rFonts w:ascii="Arial" w:hAnsi="Arial" w:cs="Arial"/>
          <w:color w:val="000000"/>
          <w:sz w:val="22"/>
        </w:rPr>
        <w:t>0</w:t>
      </w:r>
      <w:r w:rsidRPr="008869DF">
        <w:rPr>
          <w:rFonts w:ascii="Arial" w:hAnsi="Arial" w:cs="Arial"/>
          <w:color w:val="000000"/>
          <w:sz w:val="22"/>
        </w:rPr>
        <w:t>0am .</w:t>
      </w:r>
    </w:p>
    <w:p w14:paraId="34F6FF87" w14:textId="77777777" w:rsidR="008869DF" w:rsidRPr="008869DF" w:rsidRDefault="008869DF" w:rsidP="008869DF">
      <w:pPr>
        <w:numPr>
          <w:ilvl w:val="0"/>
          <w:numId w:val="4"/>
        </w:numPr>
        <w:jc w:val="both"/>
        <w:rPr>
          <w:rFonts w:ascii="Arial" w:hAnsi="Arial" w:cs="Arial"/>
          <w:color w:val="000000"/>
          <w:sz w:val="22"/>
        </w:rPr>
      </w:pPr>
      <w:r w:rsidRPr="008869DF">
        <w:rPr>
          <w:rFonts w:ascii="Arial" w:hAnsi="Arial" w:cs="Arial"/>
          <w:color w:val="000000"/>
          <w:sz w:val="22"/>
        </w:rPr>
        <w:t>organising outdoor activities to be held in areas with plenty of shade whenever possible</w:t>
      </w:r>
    </w:p>
    <w:p w14:paraId="02B5A90D" w14:textId="77777777" w:rsidR="008869DF" w:rsidRPr="008869DF" w:rsidRDefault="008869DF" w:rsidP="008869DF">
      <w:pPr>
        <w:numPr>
          <w:ilvl w:val="0"/>
          <w:numId w:val="4"/>
        </w:numPr>
        <w:jc w:val="both"/>
        <w:rPr>
          <w:rFonts w:ascii="Arial" w:hAnsi="Arial" w:cs="Arial"/>
          <w:color w:val="000000"/>
          <w:sz w:val="22"/>
        </w:rPr>
      </w:pPr>
      <w:r w:rsidRPr="008869DF">
        <w:rPr>
          <w:rFonts w:ascii="Arial" w:hAnsi="Arial" w:cs="Arial"/>
          <w:color w:val="000000"/>
          <w:sz w:val="22"/>
        </w:rPr>
        <w:t>directing students not wearing hats to play in the designated shaded area of the playground –or remain on the silver seats outside the administration block</w:t>
      </w:r>
    </w:p>
    <w:p w14:paraId="0E230462" w14:textId="77777777" w:rsidR="008869DF" w:rsidRPr="008869DF" w:rsidRDefault="008869DF" w:rsidP="008869DF">
      <w:pPr>
        <w:numPr>
          <w:ilvl w:val="0"/>
          <w:numId w:val="4"/>
        </w:numPr>
        <w:autoSpaceDE w:val="0"/>
        <w:autoSpaceDN w:val="0"/>
        <w:adjustRightInd w:val="0"/>
        <w:rPr>
          <w:rFonts w:ascii="Arial" w:hAnsi="Arial" w:cs="Arial"/>
          <w:color w:val="000000"/>
        </w:rPr>
      </w:pPr>
      <w:r w:rsidRPr="008869DF">
        <w:rPr>
          <w:rFonts w:ascii="Arial" w:hAnsi="Arial" w:cs="Arial"/>
          <w:color w:val="000000"/>
          <w:sz w:val="22"/>
          <w:szCs w:val="22"/>
        </w:rPr>
        <w:t>holding assemblies indoors, under shade or at lower UV times</w:t>
      </w:r>
    </w:p>
    <w:p w14:paraId="706BE0F8" w14:textId="77777777" w:rsidR="008869DF" w:rsidRPr="008869DF" w:rsidRDefault="008869DF" w:rsidP="008869DF">
      <w:pPr>
        <w:numPr>
          <w:ilvl w:val="0"/>
          <w:numId w:val="4"/>
        </w:numPr>
        <w:autoSpaceDE w:val="0"/>
        <w:autoSpaceDN w:val="0"/>
        <w:adjustRightInd w:val="0"/>
        <w:rPr>
          <w:rFonts w:ascii="Arial" w:hAnsi="Arial" w:cs="Arial"/>
          <w:color w:val="000000"/>
        </w:rPr>
      </w:pPr>
      <w:r w:rsidRPr="008869DF">
        <w:rPr>
          <w:rFonts w:ascii="Arial" w:hAnsi="Arial" w:cs="Arial"/>
          <w:color w:val="000000"/>
          <w:sz w:val="22"/>
          <w:szCs w:val="22"/>
        </w:rPr>
        <w:t>keeping students indoors during extreme heat.</w:t>
      </w:r>
    </w:p>
    <w:p w14:paraId="75A271DE" w14:textId="77777777" w:rsidR="008869DF" w:rsidRPr="008869DF" w:rsidRDefault="008869DF" w:rsidP="008869DF">
      <w:pPr>
        <w:jc w:val="both"/>
        <w:rPr>
          <w:rFonts w:ascii="Arial" w:hAnsi="Arial" w:cs="Arial"/>
          <w:color w:val="000000"/>
          <w:sz w:val="22"/>
        </w:rPr>
      </w:pPr>
    </w:p>
    <w:p w14:paraId="6F994622" w14:textId="77777777" w:rsidR="008869DF" w:rsidRPr="008869DF" w:rsidRDefault="008869DF" w:rsidP="008869DF">
      <w:pPr>
        <w:jc w:val="both"/>
        <w:rPr>
          <w:rFonts w:ascii="Arial" w:hAnsi="Arial" w:cs="Arial"/>
          <w:b/>
          <w:color w:val="000000"/>
        </w:rPr>
      </w:pPr>
      <w:r w:rsidRPr="008869DF">
        <w:rPr>
          <w:rFonts w:ascii="Arial" w:hAnsi="Arial" w:cs="Arial"/>
          <w:b/>
          <w:color w:val="000000"/>
        </w:rPr>
        <w:t>National SunSmart Schools program</w:t>
      </w:r>
    </w:p>
    <w:p w14:paraId="662476D1" w14:textId="77777777" w:rsidR="008869DF" w:rsidRPr="008869DF" w:rsidRDefault="008869DF" w:rsidP="008869DF">
      <w:pPr>
        <w:jc w:val="both"/>
        <w:rPr>
          <w:rFonts w:ascii="Arial" w:hAnsi="Arial" w:cs="Arial"/>
          <w:color w:val="000000"/>
          <w:sz w:val="22"/>
        </w:rPr>
      </w:pPr>
    </w:p>
    <w:p w14:paraId="1FEF227E" w14:textId="77777777" w:rsidR="008869DF" w:rsidRPr="008869DF" w:rsidRDefault="008869DF" w:rsidP="008869DF">
      <w:pPr>
        <w:jc w:val="both"/>
        <w:rPr>
          <w:rFonts w:ascii="Arial" w:hAnsi="Arial" w:cs="Arial"/>
          <w:color w:val="000000"/>
          <w:sz w:val="22"/>
        </w:rPr>
      </w:pPr>
      <w:r w:rsidRPr="008869DF">
        <w:rPr>
          <w:rFonts w:ascii="Arial" w:hAnsi="Arial" w:cs="Arial"/>
          <w:color w:val="000000"/>
          <w:sz w:val="22"/>
        </w:rPr>
        <w:t xml:space="preserve">Florey Primary School was awarded with a nationally recognised SunSmart status from Cancer Council ACT in March 2014. On being awarded SunSmart status, our school has agreed to submit a copy of this policy every 3 years to Cancer Council ACT to be reviewed. This policy will be updated to maintain high national SunSmart standards. View our school’s SunSmart certificate here:  </w:t>
      </w:r>
      <w:hyperlink r:id="rId8" w:history="1">
        <w:r w:rsidRPr="008869DF">
          <w:rPr>
            <w:rStyle w:val="Hyperlink"/>
            <w:rFonts w:ascii="Arial" w:hAnsi="Arial" w:cs="Arial"/>
          </w:rPr>
          <w:t>http://ow.ly/H7DF3003WUs</w:t>
        </w:r>
      </w:hyperlink>
      <w:r w:rsidRPr="008869DF">
        <w:rPr>
          <w:rFonts w:ascii="Arial" w:hAnsi="Arial" w:cs="Arial"/>
        </w:rPr>
        <w:t xml:space="preserve"> </w:t>
      </w:r>
    </w:p>
    <w:p w14:paraId="340B0B33" w14:textId="77777777" w:rsidR="008869DF" w:rsidRPr="008869DF" w:rsidRDefault="008869DF" w:rsidP="008869DF">
      <w:pPr>
        <w:jc w:val="both"/>
        <w:rPr>
          <w:rFonts w:ascii="Arial" w:hAnsi="Arial" w:cs="Arial"/>
          <w:color w:val="000000"/>
          <w:sz w:val="22"/>
        </w:rPr>
      </w:pPr>
    </w:p>
    <w:p w14:paraId="3264EF58" w14:textId="77777777" w:rsidR="008869DF" w:rsidRPr="008869DF" w:rsidRDefault="008869DF" w:rsidP="008869DF">
      <w:pPr>
        <w:jc w:val="both"/>
        <w:rPr>
          <w:rFonts w:ascii="Arial" w:hAnsi="Arial" w:cs="Arial"/>
          <w:b/>
          <w:color w:val="000000"/>
          <w:sz w:val="22"/>
        </w:rPr>
      </w:pPr>
      <w:r w:rsidRPr="008869DF">
        <w:rPr>
          <w:rFonts w:ascii="Arial" w:hAnsi="Arial" w:cs="Arial"/>
          <w:b/>
          <w:color w:val="000000"/>
          <w:sz w:val="22"/>
        </w:rPr>
        <w:t>SunSmart Tools and Professional Learning Opportunities</w:t>
      </w:r>
    </w:p>
    <w:p w14:paraId="653EC37B" w14:textId="77777777" w:rsidR="008869DF" w:rsidRPr="008869DF" w:rsidRDefault="008869DF" w:rsidP="008869DF">
      <w:pPr>
        <w:jc w:val="both"/>
        <w:rPr>
          <w:rFonts w:ascii="Arial" w:hAnsi="Arial" w:cs="Arial"/>
          <w:b/>
          <w:color w:val="000000"/>
          <w:sz w:val="22"/>
        </w:rPr>
      </w:pPr>
    </w:p>
    <w:p w14:paraId="33DE2E96" w14:textId="77777777" w:rsidR="008869DF" w:rsidRDefault="008869DF" w:rsidP="008869DF">
      <w:pPr>
        <w:jc w:val="both"/>
        <w:rPr>
          <w:rFonts w:ascii="Arial" w:hAnsi="Arial" w:cs="Arial"/>
          <w:color w:val="000000"/>
          <w:sz w:val="22"/>
        </w:rPr>
      </w:pPr>
      <w:r w:rsidRPr="008869DF">
        <w:rPr>
          <w:rFonts w:ascii="Arial" w:hAnsi="Arial" w:cs="Arial"/>
          <w:color w:val="000000"/>
          <w:sz w:val="22"/>
        </w:rPr>
        <w:t>Our school will endeavour to display</w:t>
      </w:r>
      <w:r w:rsidR="0009012B">
        <w:rPr>
          <w:rFonts w:ascii="Arial" w:hAnsi="Arial" w:cs="Arial"/>
          <w:color w:val="000000"/>
          <w:sz w:val="22"/>
        </w:rPr>
        <w:t xml:space="preserve"> and maintain</w:t>
      </w:r>
      <w:r w:rsidRPr="008869DF">
        <w:rPr>
          <w:rFonts w:ascii="Arial" w:hAnsi="Arial" w:cs="Arial"/>
          <w:color w:val="000000"/>
          <w:sz w:val="22"/>
        </w:rPr>
        <w:t xml:space="preserve"> the SunSmart Widget on our website to better assist our school community re daily sun protection times for Canberra</w:t>
      </w:r>
      <w:r w:rsidR="000A549F">
        <w:rPr>
          <w:rFonts w:ascii="Arial" w:hAnsi="Arial" w:cs="Arial"/>
          <w:color w:val="000000"/>
          <w:sz w:val="22"/>
        </w:rPr>
        <w:t xml:space="preserve"> </w:t>
      </w:r>
    </w:p>
    <w:p w14:paraId="6DADEF5B" w14:textId="77777777" w:rsidR="000A549F" w:rsidRDefault="000A549F" w:rsidP="008869DF">
      <w:pPr>
        <w:jc w:val="both"/>
        <w:rPr>
          <w:rFonts w:ascii="Arial" w:hAnsi="Arial" w:cs="Arial"/>
          <w:color w:val="000000"/>
          <w:sz w:val="22"/>
        </w:rPr>
      </w:pPr>
    </w:p>
    <w:p w14:paraId="44C45F1C" w14:textId="77777777" w:rsidR="000A549F" w:rsidRDefault="000A549F" w:rsidP="008869DF">
      <w:pPr>
        <w:jc w:val="both"/>
        <w:rPr>
          <w:rFonts w:ascii="Arial" w:hAnsi="Arial" w:cs="Arial"/>
          <w:color w:val="000000"/>
          <w:sz w:val="22"/>
        </w:rPr>
      </w:pPr>
      <w:r>
        <w:rPr>
          <w:rFonts w:ascii="Arial" w:hAnsi="Arial" w:cs="Arial"/>
          <w:color w:val="000000"/>
          <w:sz w:val="22"/>
        </w:rPr>
        <w:t>Teachers are actively encouraged to choose Generation SunSmart online Teacher PL modules as one of their TQI Teacher Identified Activities</w:t>
      </w:r>
      <w:r w:rsidR="002544E8">
        <w:rPr>
          <w:rFonts w:ascii="Arial" w:hAnsi="Arial" w:cs="Arial"/>
          <w:color w:val="000000"/>
          <w:sz w:val="22"/>
        </w:rPr>
        <w:t>.</w:t>
      </w:r>
    </w:p>
    <w:p w14:paraId="3C818220" w14:textId="77777777" w:rsidR="001D430A" w:rsidRDefault="001D430A" w:rsidP="008869DF">
      <w:pPr>
        <w:jc w:val="both"/>
        <w:rPr>
          <w:rFonts w:ascii="Arial" w:hAnsi="Arial" w:cs="Arial"/>
          <w:color w:val="000000"/>
          <w:sz w:val="22"/>
        </w:rPr>
      </w:pPr>
    </w:p>
    <w:p w14:paraId="4F69CE01" w14:textId="77777777" w:rsidR="001D430A" w:rsidRPr="00F16FEB" w:rsidRDefault="001D430A" w:rsidP="008869DF">
      <w:pPr>
        <w:jc w:val="both"/>
        <w:rPr>
          <w:rFonts w:ascii="Arial" w:hAnsi="Arial" w:cs="Arial"/>
          <w:b/>
          <w:color w:val="000000"/>
          <w:sz w:val="22"/>
        </w:rPr>
      </w:pPr>
      <w:r w:rsidRPr="00F16FEB">
        <w:rPr>
          <w:rFonts w:ascii="Arial" w:hAnsi="Arial" w:cs="Arial"/>
          <w:b/>
          <w:color w:val="000000"/>
          <w:sz w:val="22"/>
        </w:rPr>
        <w:t>Occupational UV Exposure</w:t>
      </w:r>
    </w:p>
    <w:p w14:paraId="2910E809" w14:textId="77777777" w:rsidR="001D430A" w:rsidRDefault="001D430A" w:rsidP="008869DF">
      <w:pPr>
        <w:jc w:val="both"/>
        <w:rPr>
          <w:rFonts w:ascii="Arial" w:hAnsi="Arial" w:cs="Arial"/>
          <w:color w:val="000000"/>
          <w:sz w:val="22"/>
        </w:rPr>
      </w:pPr>
    </w:p>
    <w:p w14:paraId="08A27BC9" w14:textId="77777777" w:rsidR="001D430A" w:rsidRPr="008869DF" w:rsidRDefault="001D430A" w:rsidP="008869DF">
      <w:pPr>
        <w:jc w:val="both"/>
        <w:rPr>
          <w:rFonts w:ascii="Arial" w:hAnsi="Arial" w:cs="Arial"/>
          <w:color w:val="000000"/>
          <w:sz w:val="22"/>
        </w:rPr>
      </w:pPr>
      <w:r>
        <w:rPr>
          <w:rFonts w:ascii="Arial" w:hAnsi="Arial" w:cs="Arial"/>
          <w:color w:val="000000"/>
          <w:sz w:val="22"/>
        </w:rPr>
        <w:t xml:space="preserve">All workers will be required to adopt a combination of sun protection measures when working outdoors when UV levels are 3 and above to reduce their personal risk of skin and eye damage and skin cancer. This includes wide brimmed hat and clothing that covers as much skin possible. </w:t>
      </w:r>
    </w:p>
    <w:p w14:paraId="58A89ADF" w14:textId="77777777" w:rsidR="008869DF" w:rsidRPr="008869DF" w:rsidRDefault="008869DF" w:rsidP="008869DF">
      <w:pPr>
        <w:jc w:val="both"/>
        <w:rPr>
          <w:rFonts w:ascii="Arial" w:hAnsi="Arial" w:cs="Arial"/>
          <w:color w:val="000000"/>
          <w:sz w:val="22"/>
        </w:rPr>
      </w:pPr>
    </w:p>
    <w:p w14:paraId="574A54F9" w14:textId="77777777" w:rsidR="008869DF" w:rsidRPr="008869DF" w:rsidRDefault="008869DF" w:rsidP="008869DF">
      <w:pPr>
        <w:jc w:val="both"/>
        <w:rPr>
          <w:rFonts w:ascii="Arial" w:hAnsi="Arial" w:cs="Arial"/>
          <w:color w:val="000000"/>
          <w:sz w:val="22"/>
        </w:rPr>
      </w:pPr>
    </w:p>
    <w:p w14:paraId="59AAA6E0" w14:textId="77777777" w:rsidR="008869DF" w:rsidRPr="008869DF" w:rsidRDefault="008869DF" w:rsidP="008869DF">
      <w:pPr>
        <w:rPr>
          <w:rFonts w:ascii="Arial" w:hAnsi="Arial" w:cs="Arial"/>
          <w:i/>
        </w:rPr>
      </w:pPr>
      <w:r w:rsidRPr="008869DF">
        <w:rPr>
          <w:rFonts w:ascii="Arial" w:hAnsi="Arial" w:cs="Arial"/>
          <w:i/>
        </w:rPr>
        <w:t xml:space="preserve">The guidelines were developed by Florey Primary School through consultation with the Cancer Council ACT.        Last date reviewed: March </w:t>
      </w:r>
      <w:r w:rsidR="002544E8" w:rsidRPr="008869DF">
        <w:rPr>
          <w:rFonts w:ascii="Arial" w:hAnsi="Arial" w:cs="Arial"/>
          <w:i/>
        </w:rPr>
        <w:t>201</w:t>
      </w:r>
      <w:r w:rsidR="002544E8">
        <w:rPr>
          <w:rFonts w:ascii="Arial" w:hAnsi="Arial" w:cs="Arial"/>
          <w:i/>
        </w:rPr>
        <w:t>7</w:t>
      </w:r>
      <w:r w:rsidRPr="008869DF">
        <w:rPr>
          <w:rFonts w:ascii="Arial" w:hAnsi="Arial" w:cs="Arial"/>
          <w:i/>
        </w:rPr>
        <w:t xml:space="preserve">.  Date next review: Mar </w:t>
      </w:r>
      <w:r w:rsidR="002544E8" w:rsidRPr="008869DF">
        <w:rPr>
          <w:rFonts w:ascii="Arial" w:hAnsi="Arial" w:cs="Arial"/>
          <w:i/>
        </w:rPr>
        <w:t>20</w:t>
      </w:r>
      <w:r w:rsidR="002544E8">
        <w:rPr>
          <w:rFonts w:ascii="Arial" w:hAnsi="Arial" w:cs="Arial"/>
          <w:i/>
        </w:rPr>
        <w:t>20</w:t>
      </w:r>
    </w:p>
    <w:p w14:paraId="02D0D817" w14:textId="77777777" w:rsidR="008869DF" w:rsidRPr="008869DF" w:rsidRDefault="008869DF" w:rsidP="008869DF">
      <w:pPr>
        <w:jc w:val="both"/>
        <w:rPr>
          <w:rFonts w:ascii="Arial" w:hAnsi="Arial" w:cs="Arial"/>
          <w:color w:val="000000"/>
          <w:sz w:val="22"/>
        </w:rPr>
      </w:pPr>
    </w:p>
    <w:p w14:paraId="20FE8F5F" w14:textId="77777777" w:rsidR="008869DF" w:rsidRPr="008869DF" w:rsidRDefault="008869DF" w:rsidP="008869DF">
      <w:pPr>
        <w:rPr>
          <w:rFonts w:ascii="Arial" w:hAnsi="Arial" w:cs="Arial"/>
          <w:color w:val="000000"/>
        </w:rPr>
      </w:pPr>
    </w:p>
    <w:sectPr w:rsidR="008869DF" w:rsidRPr="008869DF" w:rsidSect="009E47A6">
      <w:pgSz w:w="11906" w:h="16838"/>
      <w:pgMar w:top="284" w:right="849"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B2EA5"/>
    <w:multiLevelType w:val="hybridMultilevel"/>
    <w:tmpl w:val="6966EFA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58055B"/>
    <w:multiLevelType w:val="hybridMultilevel"/>
    <w:tmpl w:val="6D4C6BC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1C1ABE"/>
    <w:multiLevelType w:val="hybridMultilevel"/>
    <w:tmpl w:val="1542074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924539"/>
    <w:multiLevelType w:val="hybridMultilevel"/>
    <w:tmpl w:val="863C50D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9DF"/>
    <w:rsid w:val="0009012B"/>
    <w:rsid w:val="000A549F"/>
    <w:rsid w:val="000D4217"/>
    <w:rsid w:val="00131F71"/>
    <w:rsid w:val="001D430A"/>
    <w:rsid w:val="001D7A9B"/>
    <w:rsid w:val="0022719D"/>
    <w:rsid w:val="002544E8"/>
    <w:rsid w:val="0026492C"/>
    <w:rsid w:val="002C1583"/>
    <w:rsid w:val="003D5643"/>
    <w:rsid w:val="004761C7"/>
    <w:rsid w:val="004957E2"/>
    <w:rsid w:val="00696B50"/>
    <w:rsid w:val="00707961"/>
    <w:rsid w:val="007C25B5"/>
    <w:rsid w:val="00836FD5"/>
    <w:rsid w:val="008869DF"/>
    <w:rsid w:val="00896855"/>
    <w:rsid w:val="008A7ADF"/>
    <w:rsid w:val="009E47A6"/>
    <w:rsid w:val="00AD140E"/>
    <w:rsid w:val="00AD517E"/>
    <w:rsid w:val="00B03E92"/>
    <w:rsid w:val="00BC5C6D"/>
    <w:rsid w:val="00BE4E0D"/>
    <w:rsid w:val="00BF7876"/>
    <w:rsid w:val="00E847E8"/>
    <w:rsid w:val="00F16FEB"/>
    <w:rsid w:val="00F26EEC"/>
    <w:rsid w:val="00FD43FE"/>
    <w:rsid w:val="00FE6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645A"/>
  <w15:docId w15:val="{516ABE89-A4CB-40BE-BBE8-72E0C324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9D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8869DF"/>
    <w:pPr>
      <w:keepNext/>
      <w:outlineLvl w:val="0"/>
    </w:pPr>
    <w:rPr>
      <w:rFonts w:ascii="Bookman Old Style" w:hAnsi="Bookman Old Style"/>
      <w:szCs w:val="20"/>
      <w:lang w:eastAsia="en-US"/>
    </w:rPr>
  </w:style>
  <w:style w:type="paragraph" w:styleId="Heading2">
    <w:name w:val="heading 2"/>
    <w:basedOn w:val="Normal"/>
    <w:next w:val="Normal"/>
    <w:link w:val="Heading2Char"/>
    <w:semiHidden/>
    <w:unhideWhenUsed/>
    <w:qFormat/>
    <w:rsid w:val="008869D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869DF"/>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unhideWhenUsed/>
    <w:qFormat/>
    <w:rsid w:val="008869D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9DF"/>
    <w:rPr>
      <w:rFonts w:ascii="Bookman Old Style" w:eastAsia="Times New Roman" w:hAnsi="Bookman Old Style" w:cs="Times New Roman"/>
      <w:sz w:val="24"/>
      <w:szCs w:val="20"/>
    </w:rPr>
  </w:style>
  <w:style w:type="character" w:customStyle="1" w:styleId="Heading2Char">
    <w:name w:val="Heading 2 Char"/>
    <w:basedOn w:val="DefaultParagraphFont"/>
    <w:link w:val="Heading2"/>
    <w:semiHidden/>
    <w:rsid w:val="008869DF"/>
    <w:rPr>
      <w:rFonts w:ascii="Cambria" w:eastAsia="Times New Roman" w:hAnsi="Cambria" w:cs="Times New Roman"/>
      <w:b/>
      <w:bCs/>
      <w:i/>
      <w:iCs/>
      <w:sz w:val="28"/>
      <w:szCs w:val="28"/>
      <w:lang w:eastAsia="en-AU"/>
    </w:rPr>
  </w:style>
  <w:style w:type="character" w:customStyle="1" w:styleId="Heading3Char">
    <w:name w:val="Heading 3 Char"/>
    <w:basedOn w:val="DefaultParagraphFont"/>
    <w:link w:val="Heading3"/>
    <w:rsid w:val="008869DF"/>
    <w:rPr>
      <w:rFonts w:ascii="Arial" w:eastAsia="Times New Roman" w:hAnsi="Arial" w:cs="Arial"/>
      <w:b/>
      <w:bCs/>
      <w:sz w:val="26"/>
      <w:szCs w:val="26"/>
      <w:lang w:val="en-US"/>
    </w:rPr>
  </w:style>
  <w:style w:type="character" w:customStyle="1" w:styleId="Heading4Char">
    <w:name w:val="Heading 4 Char"/>
    <w:basedOn w:val="DefaultParagraphFont"/>
    <w:link w:val="Heading4"/>
    <w:rsid w:val="008869DF"/>
    <w:rPr>
      <w:rFonts w:ascii="Calibri" w:eastAsia="Times New Roman" w:hAnsi="Calibri" w:cs="Times New Roman"/>
      <w:b/>
      <w:bCs/>
      <w:sz w:val="28"/>
      <w:szCs w:val="28"/>
      <w:lang w:eastAsia="en-AU"/>
    </w:rPr>
  </w:style>
  <w:style w:type="paragraph" w:customStyle="1" w:styleId="Default">
    <w:name w:val="Default"/>
    <w:rsid w:val="008869DF"/>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8869DF"/>
    <w:rPr>
      <w:color w:val="0000FF"/>
      <w:u w:val="single"/>
    </w:rPr>
  </w:style>
  <w:style w:type="paragraph" w:styleId="BalloonText">
    <w:name w:val="Balloon Text"/>
    <w:basedOn w:val="Normal"/>
    <w:link w:val="BalloonTextChar"/>
    <w:uiPriority w:val="99"/>
    <w:semiHidden/>
    <w:unhideWhenUsed/>
    <w:rsid w:val="008869DF"/>
    <w:rPr>
      <w:rFonts w:ascii="Tahoma" w:hAnsi="Tahoma" w:cs="Tahoma"/>
      <w:sz w:val="16"/>
      <w:szCs w:val="16"/>
    </w:rPr>
  </w:style>
  <w:style w:type="character" w:customStyle="1" w:styleId="BalloonTextChar">
    <w:name w:val="Balloon Text Char"/>
    <w:basedOn w:val="DefaultParagraphFont"/>
    <w:link w:val="BalloonText"/>
    <w:uiPriority w:val="99"/>
    <w:semiHidden/>
    <w:rsid w:val="008869DF"/>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BC5C6D"/>
    <w:rPr>
      <w:sz w:val="16"/>
      <w:szCs w:val="16"/>
    </w:rPr>
  </w:style>
  <w:style w:type="paragraph" w:styleId="CommentText">
    <w:name w:val="annotation text"/>
    <w:basedOn w:val="Normal"/>
    <w:link w:val="CommentTextChar"/>
    <w:uiPriority w:val="99"/>
    <w:semiHidden/>
    <w:unhideWhenUsed/>
    <w:rsid w:val="00BC5C6D"/>
    <w:rPr>
      <w:sz w:val="20"/>
      <w:szCs w:val="20"/>
    </w:rPr>
  </w:style>
  <w:style w:type="character" w:customStyle="1" w:styleId="CommentTextChar">
    <w:name w:val="Comment Text Char"/>
    <w:basedOn w:val="DefaultParagraphFont"/>
    <w:link w:val="CommentText"/>
    <w:uiPriority w:val="99"/>
    <w:semiHidden/>
    <w:rsid w:val="00BC5C6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C5C6D"/>
    <w:rPr>
      <w:b/>
      <w:bCs/>
    </w:rPr>
  </w:style>
  <w:style w:type="character" w:customStyle="1" w:styleId="CommentSubjectChar">
    <w:name w:val="Comment Subject Char"/>
    <w:basedOn w:val="CommentTextChar"/>
    <w:link w:val="CommentSubject"/>
    <w:uiPriority w:val="99"/>
    <w:semiHidden/>
    <w:rsid w:val="00BC5C6D"/>
    <w:rPr>
      <w:rFonts w:ascii="Times New Roman" w:eastAsia="Times New Roman" w:hAnsi="Times New Roman" w:cs="Times New Roman"/>
      <w:b/>
      <w:bCs/>
      <w:sz w:val="20"/>
      <w:szCs w:val="20"/>
      <w:lang w:eastAsia="en-AU"/>
    </w:rPr>
  </w:style>
  <w:style w:type="paragraph" w:styleId="Revision">
    <w:name w:val="Revision"/>
    <w:hidden/>
    <w:uiPriority w:val="99"/>
    <w:semiHidden/>
    <w:rsid w:val="00F26EEC"/>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2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ly/H7DF3003WUs" TargetMode="External"/><Relationship Id="rId3" Type="http://schemas.openxmlformats.org/officeDocument/2006/relationships/settings" Target="settings.xml"/><Relationship Id="rId7" Type="http://schemas.openxmlformats.org/officeDocument/2006/relationships/hyperlink" Target="http://www.floreyp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Bersinic, Kathy</cp:lastModifiedBy>
  <cp:revision>4</cp:revision>
  <dcterms:created xsi:type="dcterms:W3CDTF">2017-06-05T02:36:00Z</dcterms:created>
  <dcterms:modified xsi:type="dcterms:W3CDTF">2021-10-29T00:16:00Z</dcterms:modified>
</cp:coreProperties>
</file>